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0800"/>
        <w:gridCol w:w="1440"/>
      </w:tblGrid>
      <w:tr w14:paraId="32067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00" w:hRule="exact"/>
          <w:jc w:val="center"/>
        </w:trPr>
        <w:tc>
          <w:tcPr>
            <w:tcW w:w="1188" w:type="dxa"/>
            <w:vMerge w:val="restart"/>
            <w:vAlign w:val="center"/>
          </w:tcPr>
          <w:p w14:paraId="7788859C">
            <w:pPr>
              <w:pStyle w:val="9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eastAsia="hr-HR"/>
              </w:rPr>
              <w:drawing>
                <wp:inline distT="0" distB="0" distL="0" distR="0">
                  <wp:extent cx="571500" cy="571500"/>
                  <wp:effectExtent l="0" t="0" r="0" b="0"/>
                  <wp:docPr id="1" name="Picture 1" descr="logo 3-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3-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649" t="-1649" r="-1649" b="-16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0" w:type="dxa"/>
            <w:vAlign w:val="center"/>
          </w:tcPr>
          <w:p w14:paraId="322DD98D">
            <w:pPr>
              <w:jc w:val="center"/>
              <w:rPr>
                <w:rFonts w:hint="default"/>
                <w:sz w:val="28"/>
                <w:lang w:val="hr-HR"/>
              </w:rPr>
            </w:pPr>
            <w:r>
              <w:rPr>
                <w:rFonts w:hint="default"/>
                <w:b/>
                <w:sz w:val="28"/>
                <w:lang w:val="hr-HR"/>
              </w:rPr>
              <w:t>University of Dubrovnik</w:t>
            </w:r>
            <w:bookmarkStart w:id="0" w:name="_GoBack"/>
            <w:bookmarkEnd w:id="0"/>
          </w:p>
        </w:tc>
        <w:tc>
          <w:tcPr>
            <w:tcW w:w="1440" w:type="dxa"/>
            <w:vAlign w:val="center"/>
          </w:tcPr>
          <w:p w14:paraId="36B7A377">
            <w:pPr>
              <w:pStyle w:val="9"/>
              <w:jc w:val="center"/>
              <w:rPr>
                <w:rFonts w:hint="default"/>
                <w:lang w:val="hr-HR"/>
              </w:rPr>
            </w:pPr>
            <w:r>
              <w:rPr>
                <w:rFonts w:hint="default"/>
                <w:lang w:val="hr-HR"/>
              </w:rPr>
              <w:t>Form</w:t>
            </w:r>
          </w:p>
        </w:tc>
      </w:tr>
      <w:tr w14:paraId="6A3B8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exact"/>
          <w:jc w:val="center"/>
        </w:trPr>
        <w:tc>
          <w:tcPr>
            <w:tcW w:w="1188" w:type="dxa"/>
            <w:vMerge w:val="continue"/>
            <w:vAlign w:val="center"/>
          </w:tcPr>
          <w:p w14:paraId="0F1EEA63">
            <w:pPr>
              <w:jc w:val="center"/>
              <w:rPr>
                <w:b/>
                <w:sz w:val="28"/>
              </w:rPr>
            </w:pPr>
          </w:p>
        </w:tc>
        <w:tc>
          <w:tcPr>
            <w:tcW w:w="10800" w:type="dxa"/>
            <w:vAlign w:val="center"/>
          </w:tcPr>
          <w:p w14:paraId="53FA3350">
            <w:pPr>
              <w:pStyle w:val="3"/>
              <w:rPr>
                <w:sz w:val="24"/>
              </w:rPr>
            </w:pPr>
            <w:r>
              <w:rPr>
                <w:sz w:val="24"/>
              </w:rPr>
              <w:t>TIME TABLE  2. YEAR GRADUATE STUDY MARICULTURE WINTER SEMESTER 2026/2027</w:t>
            </w:r>
          </w:p>
          <w:p w14:paraId="5E402727">
            <w:pPr>
              <w:jc w:val="center"/>
            </w:pPr>
          </w:p>
        </w:tc>
        <w:tc>
          <w:tcPr>
            <w:tcW w:w="1440" w:type="dxa"/>
            <w:vAlign w:val="center"/>
          </w:tcPr>
          <w:p w14:paraId="49D7BDE7">
            <w:pPr>
              <w:pStyle w:val="9"/>
              <w:jc w:val="center"/>
              <w:rPr>
                <w:b/>
                <w:sz w:val="26"/>
                <w:szCs w:val="26"/>
              </w:rPr>
            </w:pPr>
            <w:r>
              <w:rPr>
                <w:b/>
              </w:rPr>
              <w:t>F04-02</w:t>
            </w:r>
          </w:p>
        </w:tc>
      </w:tr>
    </w:tbl>
    <w:p w14:paraId="64B46AD7">
      <w:pPr>
        <w:rPr>
          <w:vanish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8"/>
        <w:gridCol w:w="3860"/>
        <w:gridCol w:w="4479"/>
      </w:tblGrid>
      <w:tr w14:paraId="34F0F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5098" w:type="dxa"/>
            <w:shd w:val="clear" w:color="auto" w:fill="auto"/>
            <w:noWrap/>
          </w:tcPr>
          <w:p w14:paraId="5C320C45">
            <w:pPr>
              <w:pStyle w:val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DEPARTMENT FOR APPLIED ECOLOGY</w:t>
            </w:r>
          </w:p>
        </w:tc>
        <w:tc>
          <w:tcPr>
            <w:tcW w:w="3860" w:type="dxa"/>
            <w:shd w:val="clear" w:color="auto" w:fill="auto"/>
          </w:tcPr>
          <w:p w14:paraId="49DCCA9E">
            <w:pPr>
              <w:pStyle w:val="2"/>
              <w:jc w:val="center"/>
              <w:rPr>
                <w:sz w:val="22"/>
                <w:szCs w:val="22"/>
              </w:rPr>
            </w:pPr>
          </w:p>
        </w:tc>
        <w:tc>
          <w:tcPr>
            <w:tcW w:w="4479" w:type="dxa"/>
            <w:shd w:val="clear" w:color="auto" w:fill="auto"/>
          </w:tcPr>
          <w:p w14:paraId="7663E2A5">
            <w:pPr>
              <w:pStyle w:val="2"/>
              <w:jc w:val="center"/>
              <w:rPr>
                <w:sz w:val="22"/>
              </w:rPr>
            </w:pPr>
            <w:r>
              <w:rPr>
                <w:sz w:val="22"/>
              </w:rPr>
              <w:t>ACADEMIC YEAR 2025./2026.</w:t>
            </w:r>
          </w:p>
        </w:tc>
      </w:tr>
    </w:tbl>
    <w:p w14:paraId="5C1EEFCC">
      <w:pPr>
        <w:rPr>
          <w:vanish/>
        </w:rPr>
      </w:pPr>
    </w:p>
    <w:tbl>
      <w:tblPr>
        <w:tblStyle w:val="5"/>
        <w:tblpPr w:leftFromText="180" w:rightFromText="180" w:vertAnchor="text" w:horzAnchor="margin" w:tblpXSpec="center" w:tblpY="597"/>
        <w:tblOverlap w:val="never"/>
        <w:tblW w:w="515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894"/>
        <w:gridCol w:w="3430"/>
        <w:gridCol w:w="3679"/>
        <w:gridCol w:w="3003"/>
        <w:gridCol w:w="2310"/>
        <w:gridCol w:w="1960"/>
      </w:tblGrid>
      <w:tr w14:paraId="69B01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F61E541"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default"/>
                <w:b/>
                <w:bCs/>
                <w:sz w:val="20"/>
                <w:lang w:val="hr-HR"/>
              </w:rPr>
              <w:t>H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CBEBCE7"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default"/>
                <w:b/>
                <w:bCs/>
                <w:sz w:val="20"/>
                <w:lang w:val="hr-HR"/>
              </w:rPr>
              <w:t>FROM-TO</w:t>
            </w:r>
          </w:p>
        </w:tc>
        <w:tc>
          <w:tcPr>
            <w:tcW w:w="3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7F1D528"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default"/>
                <w:b/>
                <w:bCs/>
                <w:sz w:val="20"/>
                <w:lang w:val="hr-HR"/>
              </w:rPr>
              <w:t>Monday</w:t>
            </w:r>
          </w:p>
        </w:tc>
        <w:tc>
          <w:tcPr>
            <w:tcW w:w="3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8E2E033"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default"/>
                <w:b/>
                <w:bCs/>
                <w:sz w:val="20"/>
                <w:lang w:val="hr-HR"/>
              </w:rPr>
              <w:t>Tuesday</w:t>
            </w:r>
          </w:p>
        </w:tc>
        <w:tc>
          <w:tcPr>
            <w:tcW w:w="3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4C02A47"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default"/>
                <w:b/>
                <w:bCs/>
                <w:sz w:val="20"/>
                <w:lang w:val="hr-HR"/>
              </w:rPr>
              <w:t>Wednesday</w:t>
            </w: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B5517B7"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default"/>
                <w:b/>
                <w:bCs/>
                <w:sz w:val="20"/>
                <w:lang w:val="hr-HR"/>
              </w:rPr>
              <w:t>Thursday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184CB6B6"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default"/>
                <w:b/>
                <w:bCs/>
                <w:sz w:val="20"/>
                <w:lang w:val="hr-HR"/>
              </w:rPr>
              <w:t>Friday</w:t>
            </w:r>
          </w:p>
        </w:tc>
      </w:tr>
      <w:tr w14:paraId="2557A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exact"/>
          <w:jc w:val="center"/>
        </w:trPr>
        <w:tc>
          <w:tcPr>
            <w:tcW w:w="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0A7C183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</w:t>
            </w:r>
          </w:p>
        </w:tc>
        <w:tc>
          <w:tcPr>
            <w:tcW w:w="2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52DB37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– 8,45</w:t>
            </w:r>
          </w:p>
        </w:tc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B05B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DEEB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CULTURE OF ORNAMENTAL SPECIES </w:t>
            </w:r>
          </w:p>
          <w:p w14:paraId="39F302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Bonačić B04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7C80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60F7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2174C">
            <w:pPr>
              <w:jc w:val="center"/>
              <w:rPr>
                <w:sz w:val="16"/>
                <w:szCs w:val="16"/>
              </w:rPr>
            </w:pPr>
          </w:p>
        </w:tc>
      </w:tr>
      <w:tr w14:paraId="4545F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03D25C0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2.</w:t>
            </w:r>
          </w:p>
        </w:tc>
        <w:tc>
          <w:tcPr>
            <w:tcW w:w="2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15256CCE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– 9,45</w:t>
            </w:r>
          </w:p>
        </w:tc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02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DIVERSIFICATION OF MARICULTURE </w:t>
            </w:r>
          </w:p>
          <w:p w14:paraId="180408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 Dobroslavić/Grđan B04</w:t>
            </w: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7A5E7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CULTURE OF ORNAMENTAL SPECIES p.</w:t>
            </w:r>
          </w:p>
          <w:p w14:paraId="4F69E8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Bonačić B04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A029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MARINE AND COASTAL ECOSYSTEM</w:t>
            </w:r>
          </w:p>
          <w:p w14:paraId="4E1D18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SERVICES </w:t>
            </w:r>
          </w:p>
          <w:p w14:paraId="1E586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Bratoš Cetinić B04</w:t>
            </w: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CAB5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NATURAL SCIENCE RESEARCH </w:t>
            </w:r>
          </w:p>
          <w:p w14:paraId="5766F87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IN THE MEDITERRANEAN </w:t>
            </w:r>
          </w:p>
          <w:p w14:paraId="60FFD8E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Mikuš B04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4C5E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MARINE BIOLOGICALLY ACTIVE NATURAL PRODUCTS Tomšić B04</w:t>
            </w:r>
          </w:p>
        </w:tc>
      </w:tr>
      <w:tr w14:paraId="6FC7D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0901DA4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3.</w:t>
            </w:r>
          </w:p>
        </w:tc>
        <w:tc>
          <w:tcPr>
            <w:tcW w:w="2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8774AC3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– 10,45</w:t>
            </w:r>
          </w:p>
        </w:tc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C58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DIVERSIFICATION OF MARICULTURE </w:t>
            </w:r>
          </w:p>
          <w:p w14:paraId="641AC2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 Dobroslavić/Grđan B04</w:t>
            </w: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253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CULTURE OF ORNAMENTAL SPECIES p.</w:t>
            </w:r>
          </w:p>
          <w:p w14:paraId="20B437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Bonačić B04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5DDD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MARINE AND COASTAL ECOSYSTEM</w:t>
            </w:r>
          </w:p>
          <w:p w14:paraId="7A23C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SERVICES </w:t>
            </w:r>
          </w:p>
          <w:p w14:paraId="6D1A60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Bratoš Cetinić B04</w:t>
            </w: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8A9A3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NATURAL SCIENCE RESEARCH </w:t>
            </w:r>
          </w:p>
          <w:p w14:paraId="097C3FC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IN THE MEDITERRANEAN </w:t>
            </w:r>
          </w:p>
          <w:p w14:paraId="3CEE0DB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Mikuš B04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8342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MARINE BIOLOGICALLY ACTIVE NATURAL PRODUCTS Tomšić B04</w:t>
            </w:r>
          </w:p>
        </w:tc>
      </w:tr>
      <w:tr w14:paraId="6EEEC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0A935B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4.</w:t>
            </w:r>
          </w:p>
        </w:tc>
        <w:tc>
          <w:tcPr>
            <w:tcW w:w="2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C6801E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– 11,45</w:t>
            </w:r>
          </w:p>
        </w:tc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4D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DIVERSIFICATION OF MARICULTURE </w:t>
            </w:r>
          </w:p>
          <w:p w14:paraId="5179BF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 Dobroslavić/Grđan B04</w:t>
            </w: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62F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CULTURE OF ORNAMENTAL SPECIES p.</w:t>
            </w:r>
          </w:p>
          <w:p w14:paraId="553608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Bonačić B04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7CD6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MARINE AND COASTAL ECOSYSTEM</w:t>
            </w:r>
          </w:p>
          <w:p w14:paraId="5F8915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SERVICES p.</w:t>
            </w:r>
          </w:p>
          <w:p w14:paraId="2CD98F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Bratoš Cetinić B04</w:t>
            </w: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9BD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NATURAL SCIENCE RESEARCH </w:t>
            </w:r>
          </w:p>
          <w:p w14:paraId="2F2FAED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 THE MEDITERRANEAN s.</w:t>
            </w:r>
          </w:p>
          <w:p w14:paraId="086AED9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Mikuš B04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3048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MARINE BIOLOGICALLY ACTIVE NATURAL PRODUCTS p./s.Tomšić B08</w:t>
            </w:r>
          </w:p>
        </w:tc>
      </w:tr>
      <w:tr w14:paraId="31C32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360C14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5.</w:t>
            </w:r>
          </w:p>
        </w:tc>
        <w:tc>
          <w:tcPr>
            <w:tcW w:w="2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F5C3C1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– 12,45</w:t>
            </w:r>
          </w:p>
        </w:tc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22B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DIVERSIFICATION OF MARICULTURE </w:t>
            </w:r>
          </w:p>
          <w:p w14:paraId="0C830C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s.</w:t>
            </w:r>
          </w:p>
          <w:p w14:paraId="5E4DB7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Grđan B04</w:t>
            </w: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6C4E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ETHICAL AND SOCIOECONOMIC</w:t>
            </w:r>
          </w:p>
          <w:p w14:paraId="0000E4B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ASPECTS OF AQUACULTURE </w:t>
            </w:r>
          </w:p>
          <w:p w14:paraId="3CB52D1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Bartulović/Grđan B04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BE0F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BB3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3B14E">
            <w:pPr>
              <w:jc w:val="center"/>
              <w:rPr>
                <w:sz w:val="16"/>
                <w:szCs w:val="16"/>
              </w:rPr>
            </w:pPr>
          </w:p>
        </w:tc>
      </w:tr>
      <w:tr w14:paraId="0B949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exact"/>
          <w:jc w:val="center"/>
        </w:trPr>
        <w:tc>
          <w:tcPr>
            <w:tcW w:w="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53FB8C0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6.</w:t>
            </w:r>
          </w:p>
        </w:tc>
        <w:tc>
          <w:tcPr>
            <w:tcW w:w="2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23EED2F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– 13,45</w:t>
            </w:r>
          </w:p>
        </w:tc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0AF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DIVERSIFICATION OF MARICULTURE </w:t>
            </w:r>
          </w:p>
          <w:p w14:paraId="6BD2F5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p.</w:t>
            </w:r>
          </w:p>
          <w:p w14:paraId="12AC06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Grđan B04</w:t>
            </w: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E045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ETHICAL AND SOCIOECONOMIC</w:t>
            </w:r>
          </w:p>
          <w:p w14:paraId="15C486B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ASPECTS OF AQUACULTURE </w:t>
            </w:r>
          </w:p>
          <w:p w14:paraId="033EFDC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Bartulović/Grđan B04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9F561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AQUACULTURE FOOD SAFETY </w:t>
            </w:r>
          </w:p>
          <w:p w14:paraId="7D1CC2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E. Dobroslavić B04</w:t>
            </w: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67C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ECOLOGICAL MONITORING</w:t>
            </w:r>
          </w:p>
          <w:p w14:paraId="151BD6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Pećarević/Mikuš B04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A2EEA">
            <w:pPr>
              <w:jc w:val="center"/>
              <w:rPr>
                <w:sz w:val="16"/>
                <w:szCs w:val="16"/>
              </w:rPr>
            </w:pPr>
          </w:p>
        </w:tc>
      </w:tr>
      <w:tr w14:paraId="6BF73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exact"/>
          <w:jc w:val="center"/>
        </w:trPr>
        <w:tc>
          <w:tcPr>
            <w:tcW w:w="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564B856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7.</w:t>
            </w:r>
          </w:p>
        </w:tc>
        <w:tc>
          <w:tcPr>
            <w:tcW w:w="2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56400C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– 14,45</w:t>
            </w:r>
          </w:p>
        </w:tc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BC82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AQUACULTURE ADAPTATION TO GLOBAL</w:t>
            </w:r>
          </w:p>
          <w:p w14:paraId="270C7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STRESSORS </w:t>
            </w:r>
          </w:p>
          <w:p w14:paraId="2FA606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Pećarević/Grđan B04</w:t>
            </w: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524F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ETHICAL AND SOCIOECONOMIC</w:t>
            </w:r>
          </w:p>
          <w:p w14:paraId="01FB318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ASPECTS OF AQUACULTURE s. Grđan B04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F44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AQUACULTURE FOOD SAFETY </w:t>
            </w:r>
          </w:p>
          <w:p w14:paraId="0B9165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E. Dobroslavić B04</w:t>
            </w: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4B0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ECOLOGICAL MONITORING</w:t>
            </w:r>
          </w:p>
          <w:p w14:paraId="3FF493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Pećarević/Mikuš B04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EFC2B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14:paraId="685AE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4A9D1F3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8.</w:t>
            </w:r>
          </w:p>
        </w:tc>
        <w:tc>
          <w:tcPr>
            <w:tcW w:w="2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496AE1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– 15,45</w:t>
            </w:r>
          </w:p>
        </w:tc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DFC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AQUACULTURE ADAPTATION TO GLOBAL</w:t>
            </w:r>
          </w:p>
          <w:p w14:paraId="218FAC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STRESSORS </w:t>
            </w:r>
          </w:p>
          <w:p w14:paraId="764EB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Pećarević/Grđan B04</w:t>
            </w: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386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0A89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AQUACULTURE FOOD SAFETY p.</w:t>
            </w:r>
          </w:p>
          <w:p w14:paraId="7219E35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E. Dobroslavić B04/B08</w:t>
            </w: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A2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ECOLOGICAL MONITORING</w:t>
            </w:r>
          </w:p>
          <w:p w14:paraId="7DC92C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Pećarević/Mikuš s.B04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6A350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14:paraId="199DB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3093BE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9.</w:t>
            </w:r>
          </w:p>
        </w:tc>
        <w:tc>
          <w:tcPr>
            <w:tcW w:w="2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1321879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16 –16,45 </w:t>
            </w:r>
          </w:p>
        </w:tc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D5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AQUACULTURE ADAPTATION TO GLOBAL</w:t>
            </w:r>
          </w:p>
          <w:p w14:paraId="0A8285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STRESSORS p.</w:t>
            </w:r>
          </w:p>
          <w:p w14:paraId="59209F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Grđan B04</w:t>
            </w: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788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2A3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AQUACULTURE FOOD SAFETY s.</w:t>
            </w:r>
          </w:p>
          <w:p w14:paraId="311A5D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E. Dobroslavic B04/B08</w:t>
            </w: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A6ED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A3C9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14:paraId="7E1DA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  <w:jc w:val="center"/>
        </w:trPr>
        <w:tc>
          <w:tcPr>
            <w:tcW w:w="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71648A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10.</w:t>
            </w:r>
          </w:p>
        </w:tc>
        <w:tc>
          <w:tcPr>
            <w:tcW w:w="2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FACCE7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 – 17,45</w:t>
            </w:r>
          </w:p>
        </w:tc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116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AQUACULTURE ADAPTATION TO GLOBAL</w:t>
            </w:r>
          </w:p>
          <w:p w14:paraId="0C48F2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STRESSORS s.</w:t>
            </w:r>
          </w:p>
          <w:p w14:paraId="439D46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Grđan B04</w:t>
            </w: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67F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1EFB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204B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A5E0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14:paraId="371DE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  <w:jc w:val="center"/>
        </w:trPr>
        <w:tc>
          <w:tcPr>
            <w:tcW w:w="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9DCB1DE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11.</w:t>
            </w:r>
          </w:p>
        </w:tc>
        <w:tc>
          <w:tcPr>
            <w:tcW w:w="2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5CB7B2A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–18,45 </w:t>
            </w:r>
          </w:p>
        </w:tc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0DE8F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A56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F17A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3E41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94C6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14:paraId="46E3E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0E001AF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12.</w:t>
            </w:r>
          </w:p>
        </w:tc>
        <w:tc>
          <w:tcPr>
            <w:tcW w:w="2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034E519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– 19,45</w:t>
            </w:r>
          </w:p>
        </w:tc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1D2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3020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7BAE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F06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DC2F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5F0FACC7"/>
    <w:p w14:paraId="0958CE84"/>
    <w:p w14:paraId="4485F6F8"/>
    <w:p w14:paraId="7DBD2B18">
      <w:pPr>
        <w:tabs>
          <w:tab w:val="left" w:pos="1035"/>
        </w:tabs>
      </w:pPr>
      <w:r>
        <w:t>Note:</w:t>
      </w:r>
    </w:p>
    <w:p w14:paraId="4FF0D9FD"/>
    <w:p w14:paraId="09AAD1EE"/>
    <w:p w14:paraId="6576943D"/>
    <w:p w14:paraId="7210E6E1"/>
    <w:p w14:paraId="2011703F"/>
    <w:p w14:paraId="49A2FF19"/>
    <w:p w14:paraId="3B5D5713"/>
    <w:p w14:paraId="0DAEBB02"/>
    <w:p w14:paraId="7748D4AC"/>
    <w:p w14:paraId="0533A412"/>
    <w:p w14:paraId="33C8EB58"/>
    <w:p w14:paraId="1D2038BE"/>
    <w:p w14:paraId="73D3B21C"/>
    <w:p w14:paraId="419DE2DC"/>
    <w:p w14:paraId="5E52D969"/>
    <w:p w14:paraId="3D98C302"/>
    <w:p w14:paraId="3253C528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737" w:right="851" w:bottom="737" w:left="85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94288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E81023"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9CA2C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8FE03"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C65D4"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EB9D46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046"/>
    <w:rsid w:val="00001B95"/>
    <w:rsid w:val="00022496"/>
    <w:rsid w:val="00025DBF"/>
    <w:rsid w:val="000266A4"/>
    <w:rsid w:val="000276C7"/>
    <w:rsid w:val="00035C22"/>
    <w:rsid w:val="000434DF"/>
    <w:rsid w:val="0005754E"/>
    <w:rsid w:val="00057E76"/>
    <w:rsid w:val="0006280A"/>
    <w:rsid w:val="00064AAF"/>
    <w:rsid w:val="000723A7"/>
    <w:rsid w:val="00077EFF"/>
    <w:rsid w:val="00090C58"/>
    <w:rsid w:val="00091058"/>
    <w:rsid w:val="000A16A1"/>
    <w:rsid w:val="000B098A"/>
    <w:rsid w:val="000C1F84"/>
    <w:rsid w:val="000C5FE3"/>
    <w:rsid w:val="000D0BE5"/>
    <w:rsid w:val="000D6A05"/>
    <w:rsid w:val="000D716A"/>
    <w:rsid w:val="000E3724"/>
    <w:rsid w:val="000E52B8"/>
    <w:rsid w:val="000E712B"/>
    <w:rsid w:val="000F0DFC"/>
    <w:rsid w:val="000F1B2E"/>
    <w:rsid w:val="000F59AA"/>
    <w:rsid w:val="00100ABD"/>
    <w:rsid w:val="00102DC5"/>
    <w:rsid w:val="00105075"/>
    <w:rsid w:val="001142BB"/>
    <w:rsid w:val="00116E8B"/>
    <w:rsid w:val="00123CD5"/>
    <w:rsid w:val="00134377"/>
    <w:rsid w:val="001369F1"/>
    <w:rsid w:val="001376F8"/>
    <w:rsid w:val="0014661B"/>
    <w:rsid w:val="00152D3A"/>
    <w:rsid w:val="001564B9"/>
    <w:rsid w:val="00165DB5"/>
    <w:rsid w:val="00170508"/>
    <w:rsid w:val="00171AA6"/>
    <w:rsid w:val="00183719"/>
    <w:rsid w:val="001A56EC"/>
    <w:rsid w:val="001B1112"/>
    <w:rsid w:val="001B29E8"/>
    <w:rsid w:val="001B510B"/>
    <w:rsid w:val="001C3CF0"/>
    <w:rsid w:val="001D42A1"/>
    <w:rsid w:val="001D4FF7"/>
    <w:rsid w:val="001E683B"/>
    <w:rsid w:val="001F12BB"/>
    <w:rsid w:val="00204043"/>
    <w:rsid w:val="0020447D"/>
    <w:rsid w:val="00232CB8"/>
    <w:rsid w:val="00243ED6"/>
    <w:rsid w:val="00255AEE"/>
    <w:rsid w:val="002605E6"/>
    <w:rsid w:val="002610F7"/>
    <w:rsid w:val="00264392"/>
    <w:rsid w:val="0026793E"/>
    <w:rsid w:val="00270355"/>
    <w:rsid w:val="00272533"/>
    <w:rsid w:val="00274590"/>
    <w:rsid w:val="00275ED0"/>
    <w:rsid w:val="002918DE"/>
    <w:rsid w:val="002B0711"/>
    <w:rsid w:val="002B63B1"/>
    <w:rsid w:val="002D593F"/>
    <w:rsid w:val="002E1A61"/>
    <w:rsid w:val="002E4EED"/>
    <w:rsid w:val="002F4EAF"/>
    <w:rsid w:val="00315D90"/>
    <w:rsid w:val="0031723D"/>
    <w:rsid w:val="00330DBD"/>
    <w:rsid w:val="0033211A"/>
    <w:rsid w:val="00336B9B"/>
    <w:rsid w:val="00340E9A"/>
    <w:rsid w:val="00346945"/>
    <w:rsid w:val="0036004E"/>
    <w:rsid w:val="00364786"/>
    <w:rsid w:val="00366967"/>
    <w:rsid w:val="003836E1"/>
    <w:rsid w:val="0038545B"/>
    <w:rsid w:val="003A2117"/>
    <w:rsid w:val="003A58A5"/>
    <w:rsid w:val="003B165D"/>
    <w:rsid w:val="003C0F6E"/>
    <w:rsid w:val="003C115A"/>
    <w:rsid w:val="003C6295"/>
    <w:rsid w:val="003D1A87"/>
    <w:rsid w:val="003D4A49"/>
    <w:rsid w:val="003E05E4"/>
    <w:rsid w:val="003E6202"/>
    <w:rsid w:val="003E6F8C"/>
    <w:rsid w:val="003F3BF1"/>
    <w:rsid w:val="003F3E59"/>
    <w:rsid w:val="003F6761"/>
    <w:rsid w:val="00400DF3"/>
    <w:rsid w:val="004046B3"/>
    <w:rsid w:val="00405B17"/>
    <w:rsid w:val="00410963"/>
    <w:rsid w:val="00433D04"/>
    <w:rsid w:val="00436D01"/>
    <w:rsid w:val="00441EED"/>
    <w:rsid w:val="00442837"/>
    <w:rsid w:val="004567AE"/>
    <w:rsid w:val="00457642"/>
    <w:rsid w:val="0046515A"/>
    <w:rsid w:val="00465992"/>
    <w:rsid w:val="004666F7"/>
    <w:rsid w:val="0047109F"/>
    <w:rsid w:val="0047298B"/>
    <w:rsid w:val="00477A4A"/>
    <w:rsid w:val="0048655E"/>
    <w:rsid w:val="004A4319"/>
    <w:rsid w:val="004A433D"/>
    <w:rsid w:val="004E0850"/>
    <w:rsid w:val="004E2570"/>
    <w:rsid w:val="004E78AB"/>
    <w:rsid w:val="004F1604"/>
    <w:rsid w:val="004F1840"/>
    <w:rsid w:val="005004C2"/>
    <w:rsid w:val="005029C4"/>
    <w:rsid w:val="00503D78"/>
    <w:rsid w:val="0050615C"/>
    <w:rsid w:val="005102F2"/>
    <w:rsid w:val="005106CE"/>
    <w:rsid w:val="00520114"/>
    <w:rsid w:val="00525208"/>
    <w:rsid w:val="0052619D"/>
    <w:rsid w:val="00526F98"/>
    <w:rsid w:val="005311E1"/>
    <w:rsid w:val="00541088"/>
    <w:rsid w:val="005431B5"/>
    <w:rsid w:val="0054467C"/>
    <w:rsid w:val="0054492A"/>
    <w:rsid w:val="0056700B"/>
    <w:rsid w:val="0057204D"/>
    <w:rsid w:val="00580445"/>
    <w:rsid w:val="00591DB6"/>
    <w:rsid w:val="0059462D"/>
    <w:rsid w:val="00596DB1"/>
    <w:rsid w:val="0059775E"/>
    <w:rsid w:val="00597DCF"/>
    <w:rsid w:val="005A2E77"/>
    <w:rsid w:val="005B6495"/>
    <w:rsid w:val="005C518B"/>
    <w:rsid w:val="005D6F93"/>
    <w:rsid w:val="00600A51"/>
    <w:rsid w:val="00601A98"/>
    <w:rsid w:val="00602EF7"/>
    <w:rsid w:val="0060413A"/>
    <w:rsid w:val="00611689"/>
    <w:rsid w:val="00621978"/>
    <w:rsid w:val="00625C0E"/>
    <w:rsid w:val="00626651"/>
    <w:rsid w:val="006271F6"/>
    <w:rsid w:val="00630FF6"/>
    <w:rsid w:val="0063116E"/>
    <w:rsid w:val="006325D6"/>
    <w:rsid w:val="006336A7"/>
    <w:rsid w:val="00637669"/>
    <w:rsid w:val="00641562"/>
    <w:rsid w:val="006455C7"/>
    <w:rsid w:val="00662F19"/>
    <w:rsid w:val="00667800"/>
    <w:rsid w:val="0067220D"/>
    <w:rsid w:val="00685681"/>
    <w:rsid w:val="00696161"/>
    <w:rsid w:val="006B736C"/>
    <w:rsid w:val="006C0596"/>
    <w:rsid w:val="006C39A0"/>
    <w:rsid w:val="006D3D08"/>
    <w:rsid w:val="006E0337"/>
    <w:rsid w:val="006E5F4F"/>
    <w:rsid w:val="006F4A0F"/>
    <w:rsid w:val="006F7834"/>
    <w:rsid w:val="00702742"/>
    <w:rsid w:val="00710E79"/>
    <w:rsid w:val="00711A9E"/>
    <w:rsid w:val="007358E0"/>
    <w:rsid w:val="0074644C"/>
    <w:rsid w:val="0075305B"/>
    <w:rsid w:val="0076326C"/>
    <w:rsid w:val="00766623"/>
    <w:rsid w:val="00780787"/>
    <w:rsid w:val="00783D55"/>
    <w:rsid w:val="00791E89"/>
    <w:rsid w:val="00791F09"/>
    <w:rsid w:val="00796BB0"/>
    <w:rsid w:val="007A48B0"/>
    <w:rsid w:val="007B286F"/>
    <w:rsid w:val="007B48F3"/>
    <w:rsid w:val="007B569E"/>
    <w:rsid w:val="007C19E5"/>
    <w:rsid w:val="007C239D"/>
    <w:rsid w:val="007D2960"/>
    <w:rsid w:val="007D3C22"/>
    <w:rsid w:val="007D3CD3"/>
    <w:rsid w:val="007E1242"/>
    <w:rsid w:val="007E15CE"/>
    <w:rsid w:val="007E20DF"/>
    <w:rsid w:val="007E2A76"/>
    <w:rsid w:val="007E355D"/>
    <w:rsid w:val="007E64A9"/>
    <w:rsid w:val="007F4239"/>
    <w:rsid w:val="00800C27"/>
    <w:rsid w:val="0080493C"/>
    <w:rsid w:val="00814051"/>
    <w:rsid w:val="008148CC"/>
    <w:rsid w:val="00815A37"/>
    <w:rsid w:val="00823334"/>
    <w:rsid w:val="00842B1A"/>
    <w:rsid w:val="008478B0"/>
    <w:rsid w:val="00850A8F"/>
    <w:rsid w:val="008529E2"/>
    <w:rsid w:val="00860352"/>
    <w:rsid w:val="00865F63"/>
    <w:rsid w:val="00867BB0"/>
    <w:rsid w:val="008728D8"/>
    <w:rsid w:val="0087472D"/>
    <w:rsid w:val="008771FB"/>
    <w:rsid w:val="008A2046"/>
    <w:rsid w:val="008A4331"/>
    <w:rsid w:val="008A4BA0"/>
    <w:rsid w:val="008A5C18"/>
    <w:rsid w:val="008B13EC"/>
    <w:rsid w:val="008B264F"/>
    <w:rsid w:val="008B2A64"/>
    <w:rsid w:val="008B6D61"/>
    <w:rsid w:val="008B754B"/>
    <w:rsid w:val="008C5171"/>
    <w:rsid w:val="008D6597"/>
    <w:rsid w:val="008E097D"/>
    <w:rsid w:val="008E5364"/>
    <w:rsid w:val="008E6C9C"/>
    <w:rsid w:val="008E71CB"/>
    <w:rsid w:val="008F57AF"/>
    <w:rsid w:val="008F6F18"/>
    <w:rsid w:val="00900270"/>
    <w:rsid w:val="00900413"/>
    <w:rsid w:val="00907921"/>
    <w:rsid w:val="00910DFD"/>
    <w:rsid w:val="00913FEA"/>
    <w:rsid w:val="009165E3"/>
    <w:rsid w:val="00920E6B"/>
    <w:rsid w:val="00921453"/>
    <w:rsid w:val="00923F8C"/>
    <w:rsid w:val="0093718F"/>
    <w:rsid w:val="00943E1E"/>
    <w:rsid w:val="00945812"/>
    <w:rsid w:val="0094675D"/>
    <w:rsid w:val="00952D49"/>
    <w:rsid w:val="00953EE6"/>
    <w:rsid w:val="00957626"/>
    <w:rsid w:val="009669F7"/>
    <w:rsid w:val="00970B39"/>
    <w:rsid w:val="009721D6"/>
    <w:rsid w:val="009737C4"/>
    <w:rsid w:val="0098001C"/>
    <w:rsid w:val="00981FF5"/>
    <w:rsid w:val="009848CE"/>
    <w:rsid w:val="00987435"/>
    <w:rsid w:val="009A6DA4"/>
    <w:rsid w:val="009A7F38"/>
    <w:rsid w:val="009B5292"/>
    <w:rsid w:val="009B5D36"/>
    <w:rsid w:val="009C0B3B"/>
    <w:rsid w:val="009C2217"/>
    <w:rsid w:val="009C2C67"/>
    <w:rsid w:val="009C3A0F"/>
    <w:rsid w:val="009C5D6F"/>
    <w:rsid w:val="009D00B6"/>
    <w:rsid w:val="009D7B46"/>
    <w:rsid w:val="009E1052"/>
    <w:rsid w:val="009F5B90"/>
    <w:rsid w:val="00A075D5"/>
    <w:rsid w:val="00A10722"/>
    <w:rsid w:val="00A1316B"/>
    <w:rsid w:val="00A20D8F"/>
    <w:rsid w:val="00A25083"/>
    <w:rsid w:val="00A46C9D"/>
    <w:rsid w:val="00A54BB9"/>
    <w:rsid w:val="00A56E22"/>
    <w:rsid w:val="00A60A50"/>
    <w:rsid w:val="00A60ADC"/>
    <w:rsid w:val="00A6339D"/>
    <w:rsid w:val="00A7078C"/>
    <w:rsid w:val="00A76D4C"/>
    <w:rsid w:val="00A866BF"/>
    <w:rsid w:val="00A9499F"/>
    <w:rsid w:val="00AB2D3F"/>
    <w:rsid w:val="00AB2D48"/>
    <w:rsid w:val="00AB469C"/>
    <w:rsid w:val="00AD538F"/>
    <w:rsid w:val="00AD75F8"/>
    <w:rsid w:val="00AE0125"/>
    <w:rsid w:val="00AE113A"/>
    <w:rsid w:val="00AE40B8"/>
    <w:rsid w:val="00AE5A58"/>
    <w:rsid w:val="00AF6F88"/>
    <w:rsid w:val="00B01E60"/>
    <w:rsid w:val="00B06C37"/>
    <w:rsid w:val="00B07A88"/>
    <w:rsid w:val="00B12780"/>
    <w:rsid w:val="00B13CBD"/>
    <w:rsid w:val="00B172A2"/>
    <w:rsid w:val="00B26038"/>
    <w:rsid w:val="00B43F2E"/>
    <w:rsid w:val="00B54965"/>
    <w:rsid w:val="00B57D49"/>
    <w:rsid w:val="00B60C41"/>
    <w:rsid w:val="00B65BA0"/>
    <w:rsid w:val="00B731D2"/>
    <w:rsid w:val="00B75668"/>
    <w:rsid w:val="00B77CC6"/>
    <w:rsid w:val="00B9602B"/>
    <w:rsid w:val="00BA4D1A"/>
    <w:rsid w:val="00BB39BE"/>
    <w:rsid w:val="00BB58F0"/>
    <w:rsid w:val="00BB6267"/>
    <w:rsid w:val="00BC05C5"/>
    <w:rsid w:val="00BC1807"/>
    <w:rsid w:val="00BC3FBB"/>
    <w:rsid w:val="00BD0A22"/>
    <w:rsid w:val="00BD1DD6"/>
    <w:rsid w:val="00BD54A9"/>
    <w:rsid w:val="00BD68B4"/>
    <w:rsid w:val="00BE62F8"/>
    <w:rsid w:val="00BE639A"/>
    <w:rsid w:val="00BE7A28"/>
    <w:rsid w:val="00BF2E06"/>
    <w:rsid w:val="00BF4C05"/>
    <w:rsid w:val="00BF50BF"/>
    <w:rsid w:val="00C0135A"/>
    <w:rsid w:val="00C0586A"/>
    <w:rsid w:val="00C078C4"/>
    <w:rsid w:val="00C07E32"/>
    <w:rsid w:val="00C10368"/>
    <w:rsid w:val="00C13B74"/>
    <w:rsid w:val="00C16088"/>
    <w:rsid w:val="00C247A0"/>
    <w:rsid w:val="00C40C16"/>
    <w:rsid w:val="00C455BA"/>
    <w:rsid w:val="00C467ED"/>
    <w:rsid w:val="00C52BB5"/>
    <w:rsid w:val="00C7268B"/>
    <w:rsid w:val="00C80AF0"/>
    <w:rsid w:val="00C876A0"/>
    <w:rsid w:val="00C953FD"/>
    <w:rsid w:val="00C96498"/>
    <w:rsid w:val="00C9737B"/>
    <w:rsid w:val="00CA5129"/>
    <w:rsid w:val="00CB21A3"/>
    <w:rsid w:val="00CB5AEA"/>
    <w:rsid w:val="00CC0314"/>
    <w:rsid w:val="00CC5859"/>
    <w:rsid w:val="00CC793C"/>
    <w:rsid w:val="00CC7FC8"/>
    <w:rsid w:val="00CD0274"/>
    <w:rsid w:val="00CD283C"/>
    <w:rsid w:val="00CD42EA"/>
    <w:rsid w:val="00CE064D"/>
    <w:rsid w:val="00CE46F3"/>
    <w:rsid w:val="00CF3072"/>
    <w:rsid w:val="00CF59AC"/>
    <w:rsid w:val="00CF6133"/>
    <w:rsid w:val="00D022A3"/>
    <w:rsid w:val="00D03463"/>
    <w:rsid w:val="00D057BA"/>
    <w:rsid w:val="00D12AEB"/>
    <w:rsid w:val="00D17A25"/>
    <w:rsid w:val="00D22200"/>
    <w:rsid w:val="00D234B0"/>
    <w:rsid w:val="00D420A8"/>
    <w:rsid w:val="00D46A8E"/>
    <w:rsid w:val="00D57C39"/>
    <w:rsid w:val="00D628A5"/>
    <w:rsid w:val="00D76DE9"/>
    <w:rsid w:val="00D87E98"/>
    <w:rsid w:val="00D91F1A"/>
    <w:rsid w:val="00D964A5"/>
    <w:rsid w:val="00D97EA1"/>
    <w:rsid w:val="00D97F81"/>
    <w:rsid w:val="00DA0E66"/>
    <w:rsid w:val="00DC14F1"/>
    <w:rsid w:val="00DC7402"/>
    <w:rsid w:val="00DD416C"/>
    <w:rsid w:val="00DE1322"/>
    <w:rsid w:val="00DE1D24"/>
    <w:rsid w:val="00DE239B"/>
    <w:rsid w:val="00DE3B65"/>
    <w:rsid w:val="00DE40A7"/>
    <w:rsid w:val="00DE7FA4"/>
    <w:rsid w:val="00DF054F"/>
    <w:rsid w:val="00DF4D3B"/>
    <w:rsid w:val="00E02852"/>
    <w:rsid w:val="00E04700"/>
    <w:rsid w:val="00E11205"/>
    <w:rsid w:val="00E1773F"/>
    <w:rsid w:val="00E17764"/>
    <w:rsid w:val="00E27ACD"/>
    <w:rsid w:val="00E31E4B"/>
    <w:rsid w:val="00E33316"/>
    <w:rsid w:val="00E41343"/>
    <w:rsid w:val="00E41CBB"/>
    <w:rsid w:val="00E46410"/>
    <w:rsid w:val="00E530F0"/>
    <w:rsid w:val="00E73143"/>
    <w:rsid w:val="00E74142"/>
    <w:rsid w:val="00E816F1"/>
    <w:rsid w:val="00E850DA"/>
    <w:rsid w:val="00EA0DEC"/>
    <w:rsid w:val="00EA738D"/>
    <w:rsid w:val="00EB1C40"/>
    <w:rsid w:val="00EB287B"/>
    <w:rsid w:val="00EB5306"/>
    <w:rsid w:val="00EB5E4E"/>
    <w:rsid w:val="00EC113D"/>
    <w:rsid w:val="00ED2F36"/>
    <w:rsid w:val="00ED7B0F"/>
    <w:rsid w:val="00EE2E85"/>
    <w:rsid w:val="00EE3781"/>
    <w:rsid w:val="00EE6BB6"/>
    <w:rsid w:val="00EF3953"/>
    <w:rsid w:val="00F006F7"/>
    <w:rsid w:val="00F2166D"/>
    <w:rsid w:val="00F23685"/>
    <w:rsid w:val="00F3446A"/>
    <w:rsid w:val="00F45F5A"/>
    <w:rsid w:val="00F51CF2"/>
    <w:rsid w:val="00F524B1"/>
    <w:rsid w:val="00F5323B"/>
    <w:rsid w:val="00F545E3"/>
    <w:rsid w:val="00F56E75"/>
    <w:rsid w:val="00F571A0"/>
    <w:rsid w:val="00F5745B"/>
    <w:rsid w:val="00F86377"/>
    <w:rsid w:val="00FA428B"/>
    <w:rsid w:val="00FA65A4"/>
    <w:rsid w:val="00FC27D6"/>
    <w:rsid w:val="00FC7A4D"/>
    <w:rsid w:val="00FD0859"/>
    <w:rsid w:val="00FD141A"/>
    <w:rsid w:val="00FD3015"/>
    <w:rsid w:val="00FD3169"/>
    <w:rsid w:val="00FD5C7E"/>
    <w:rsid w:val="00FD6663"/>
    <w:rsid w:val="00FE0E3C"/>
    <w:rsid w:val="00FE4DDE"/>
    <w:rsid w:val="00FE530D"/>
    <w:rsid w:val="00FE5FB2"/>
    <w:rsid w:val="00FF07A0"/>
    <w:rsid w:val="00FF3705"/>
    <w:rsid w:val="3C3C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hr-HR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bCs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bCs/>
      <w:sz w:val="2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7">
    <w:name w:val="Document Map"/>
    <w:basedOn w:val="1"/>
    <w:semiHidden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8">
    <w:name w:val="footer"/>
    <w:basedOn w:val="1"/>
    <w:link w:val="11"/>
    <w:qFormat/>
    <w:uiPriority w:val="0"/>
    <w:pPr>
      <w:tabs>
        <w:tab w:val="center" w:pos="4703"/>
        <w:tab w:val="right" w:pos="9406"/>
      </w:tabs>
    </w:pPr>
  </w:style>
  <w:style w:type="paragraph" w:styleId="9">
    <w:name w:val="header"/>
    <w:basedOn w:val="1"/>
    <w:qFormat/>
    <w:uiPriority w:val="0"/>
    <w:pPr>
      <w:tabs>
        <w:tab w:val="center" w:pos="4536"/>
        <w:tab w:val="right" w:pos="9072"/>
      </w:tabs>
    </w:pPr>
  </w:style>
  <w:style w:type="table" w:styleId="10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Footer Char"/>
    <w:link w:val="8"/>
    <w:qFormat/>
    <w:uiPriority w:val="0"/>
    <w:rPr>
      <w:sz w:val="24"/>
      <w:szCs w:val="24"/>
      <w:lang w:val="hr-H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C088B-0064-4940-AF25-0B8FB75607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unidu</Company>
  <Pages>2</Pages>
  <Words>297</Words>
  <Characters>1797</Characters>
  <Lines>15</Lines>
  <Paragraphs>4</Paragraphs>
  <TotalTime>0</TotalTime>
  <ScaleCrop>false</ScaleCrop>
  <LinksUpToDate>false</LinksUpToDate>
  <CharactersWithSpaces>2014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2026-08-24T10:18:00Z</dcterms:created>
  <dc:creator>Joško</dc:creator>
  <cp:lastModifiedBy>Josip Mikuš</cp:lastModifiedBy>
  <cp:lastPrinted>2023-09-28T12:18:00Z</cp:lastPrinted>
  <dcterms:modified xsi:type="dcterms:W3CDTF">2026-10-02T12:45:07Z</dcterms:modified>
  <dc:title> 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eyJoZGlkIjoiODRjZDcwYjQ4OGY1MGQ4MGJmM2M4N2EwZDE1OGNlYTMiLCJ1c2VySWQiOiIxMDAzMzA0NjI4MzY1NSJ9</vt:lpwstr>
  </property>
  <property fmtid="{D5CDD505-2E9C-101B-9397-08002B2CF9AE}" pid="3" name="KSOProductBuildVer">
    <vt:lpwstr>1033-12.1.0.28485</vt:lpwstr>
  </property>
  <property fmtid="{D5CDD505-2E9C-101B-9397-08002B2CF9AE}" pid="4" name="ICV">
    <vt:lpwstr>E84DAACC913E4E20A2CCE7201000F4BD_13</vt:lpwstr>
  </property>
</Properties>
</file>