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>SVEUČILIŠTE U DUBROVNIKU</w:t>
      </w:r>
    </w:p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 xml:space="preserve">POMORSKI </w:t>
      </w:r>
      <w:r w:rsidR="00BF1EE2" w:rsidRPr="00BF1EE2">
        <w:rPr>
          <w:rFonts w:eastAsia="Calibri" w:cs="Times New Roman"/>
          <w:b/>
          <w:color w:val="auto"/>
          <w:sz w:val="32"/>
          <w:szCs w:val="32"/>
        </w:rPr>
        <w:t>FAKULTET</w:t>
      </w:r>
    </w:p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:rsidR="00412B86" w:rsidRPr="00BF1EE2" w:rsidRDefault="00412B86" w:rsidP="00412B86">
      <w:pPr>
        <w:rPr>
          <w:rFonts w:eastAsia="Calibri" w:cs="Times New Roman"/>
          <w:b/>
          <w:color w:val="auto"/>
          <w:sz w:val="28"/>
          <w:szCs w:val="28"/>
        </w:rPr>
      </w:pPr>
    </w:p>
    <w:p w:rsidR="00412B86" w:rsidRPr="00BF1EE2" w:rsidRDefault="00B841D2" w:rsidP="00412B86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>UPISATI</w:t>
      </w:r>
      <w:r w:rsidR="00EC670A" w:rsidRPr="00BF1EE2">
        <w:rPr>
          <w:rFonts w:eastAsia="Calibri" w:cs="Times New Roman"/>
          <w:b/>
          <w:color w:val="auto"/>
          <w:sz w:val="32"/>
          <w:szCs w:val="32"/>
        </w:rPr>
        <w:t xml:space="preserve"> VAŠE IME I PREZIME</w:t>
      </w:r>
    </w:p>
    <w:p w:rsidR="00412B86" w:rsidRPr="00BF1EE2" w:rsidRDefault="00412B86" w:rsidP="00412B86">
      <w:pPr>
        <w:rPr>
          <w:rFonts w:eastAsia="Calibri" w:cs="Times New Roman"/>
          <w:b/>
          <w:color w:val="auto"/>
          <w:sz w:val="28"/>
          <w:szCs w:val="28"/>
        </w:rPr>
      </w:pPr>
    </w:p>
    <w:p w:rsidR="00EC670A" w:rsidRPr="00BF1EE2" w:rsidRDefault="00EC670A" w:rsidP="00412B86">
      <w:pPr>
        <w:rPr>
          <w:rFonts w:eastAsia="Calibri" w:cs="Times New Roman"/>
          <w:b/>
          <w:color w:val="auto"/>
          <w:sz w:val="28"/>
          <w:szCs w:val="28"/>
        </w:rPr>
      </w:pPr>
    </w:p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:rsidR="00412B86" w:rsidRPr="00BF1EE2" w:rsidRDefault="00B841D2" w:rsidP="00412B86">
      <w:pPr>
        <w:jc w:val="center"/>
        <w:rPr>
          <w:rFonts w:eastAsia="Calibri" w:cs="Times New Roman"/>
          <w:b/>
          <w:color w:val="auto"/>
          <w:sz w:val="44"/>
          <w:szCs w:val="44"/>
        </w:rPr>
      </w:pPr>
      <w:r w:rsidRPr="00BF1EE2">
        <w:rPr>
          <w:rFonts w:eastAsia="Calibri" w:cs="Times New Roman"/>
          <w:b/>
          <w:color w:val="auto"/>
          <w:sz w:val="44"/>
          <w:szCs w:val="44"/>
        </w:rPr>
        <w:t>UPISATI</w:t>
      </w:r>
      <w:r w:rsidR="00EC670A" w:rsidRPr="00BF1EE2">
        <w:rPr>
          <w:rFonts w:eastAsia="Calibri" w:cs="Times New Roman"/>
          <w:b/>
          <w:color w:val="auto"/>
          <w:sz w:val="44"/>
          <w:szCs w:val="44"/>
        </w:rPr>
        <w:t xml:space="preserve"> NASLOV TEME</w:t>
      </w:r>
    </w:p>
    <w:p w:rsidR="00EC670A" w:rsidRPr="00BF1EE2" w:rsidRDefault="00EC670A" w:rsidP="00412B86">
      <w:pPr>
        <w:rPr>
          <w:rFonts w:eastAsia="Calibri" w:cs="Times New Roman"/>
          <w:b/>
          <w:color w:val="auto"/>
          <w:sz w:val="28"/>
          <w:szCs w:val="28"/>
        </w:rPr>
      </w:pPr>
    </w:p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:rsidR="00412B86" w:rsidRPr="00BF1EE2" w:rsidRDefault="00B841D2" w:rsidP="00BA04F3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>UPISATI</w:t>
      </w:r>
      <w:r w:rsidR="00EC670A" w:rsidRPr="00BF1EE2">
        <w:rPr>
          <w:rFonts w:eastAsia="Calibri" w:cs="Times New Roman"/>
          <w:b/>
          <w:color w:val="auto"/>
          <w:sz w:val="32"/>
          <w:szCs w:val="32"/>
        </w:rPr>
        <w:t xml:space="preserve"> </w:t>
      </w:r>
      <w:r w:rsidR="00BA04F3" w:rsidRPr="00BF1EE2">
        <w:rPr>
          <w:rFonts w:eastAsia="Calibri" w:cs="Times New Roman"/>
          <w:b/>
          <w:color w:val="auto"/>
          <w:sz w:val="32"/>
          <w:szCs w:val="32"/>
        </w:rPr>
        <w:t xml:space="preserve">ZAVRŠNI </w:t>
      </w:r>
      <w:r w:rsidR="00EC670A" w:rsidRPr="00BF1EE2">
        <w:rPr>
          <w:rFonts w:eastAsia="Calibri" w:cs="Times New Roman"/>
          <w:b/>
          <w:color w:val="auto"/>
          <w:sz w:val="32"/>
          <w:szCs w:val="32"/>
        </w:rPr>
        <w:t xml:space="preserve">ILI DIPLOMSKI </w:t>
      </w:r>
      <w:r w:rsidR="00BA04F3" w:rsidRPr="00BF1EE2">
        <w:rPr>
          <w:rFonts w:eastAsia="Calibri" w:cs="Times New Roman"/>
          <w:b/>
          <w:color w:val="auto"/>
          <w:sz w:val="32"/>
          <w:szCs w:val="32"/>
        </w:rPr>
        <w:t>RAD</w:t>
      </w:r>
    </w:p>
    <w:p w:rsidR="00412B86" w:rsidRPr="00BF1EE2" w:rsidRDefault="00412B86" w:rsidP="00412B86">
      <w:pPr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jc w:val="left"/>
        <w:rPr>
          <w:rFonts w:eastAsia="Calibri" w:cs="Times New Roman"/>
          <w:b/>
          <w:color w:val="auto"/>
          <w:szCs w:val="24"/>
        </w:rPr>
      </w:pPr>
    </w:p>
    <w:p w:rsidR="00B841D2" w:rsidRPr="00BF1EE2" w:rsidRDefault="00B841D2" w:rsidP="00412B86">
      <w:pPr>
        <w:jc w:val="left"/>
        <w:rPr>
          <w:rFonts w:eastAsia="Calibri" w:cs="Times New Roman"/>
          <w:b/>
          <w:color w:val="auto"/>
          <w:szCs w:val="24"/>
        </w:rPr>
      </w:pPr>
    </w:p>
    <w:p w:rsidR="00B841D2" w:rsidRPr="00BF1EE2" w:rsidRDefault="00B841D2" w:rsidP="00412B86">
      <w:pPr>
        <w:jc w:val="left"/>
        <w:rPr>
          <w:rFonts w:eastAsia="Calibri" w:cs="Times New Roman"/>
          <w:b/>
          <w:color w:val="auto"/>
          <w:szCs w:val="24"/>
        </w:rPr>
      </w:pPr>
    </w:p>
    <w:p w:rsidR="00B841D2" w:rsidRPr="00BF1EE2" w:rsidRDefault="00B841D2" w:rsidP="00412B86">
      <w:pPr>
        <w:jc w:val="left"/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Cs w:val="24"/>
        </w:rPr>
      </w:pPr>
    </w:p>
    <w:p w:rsidR="00412B86" w:rsidRPr="00BF1EE2" w:rsidRDefault="00EC670A" w:rsidP="00412B86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 xml:space="preserve">DUBROVNIK, </w:t>
      </w:r>
      <w:r w:rsidR="00B841D2" w:rsidRPr="00BF1EE2">
        <w:rPr>
          <w:rFonts w:eastAsia="Calibri" w:cs="Times New Roman"/>
          <w:b/>
          <w:color w:val="auto"/>
          <w:sz w:val="32"/>
          <w:szCs w:val="32"/>
        </w:rPr>
        <w:t>UPISATI</w:t>
      </w:r>
      <w:r w:rsidRPr="00BF1EE2">
        <w:rPr>
          <w:rFonts w:eastAsia="Calibri" w:cs="Times New Roman"/>
          <w:b/>
          <w:color w:val="auto"/>
          <w:sz w:val="32"/>
          <w:szCs w:val="32"/>
        </w:rPr>
        <w:t xml:space="preserve"> GODINU</w:t>
      </w:r>
      <w:r w:rsidR="00412B86" w:rsidRPr="00BF1EE2">
        <w:rPr>
          <w:rFonts w:eastAsia="Calibri" w:cs="Times New Roman"/>
          <w:b/>
          <w:color w:val="auto"/>
          <w:sz w:val="32"/>
          <w:szCs w:val="32"/>
        </w:rPr>
        <w:t>.</w:t>
      </w:r>
    </w:p>
    <w:p w:rsidR="00412B86" w:rsidRPr="00BF1EE2" w:rsidRDefault="00412B86" w:rsidP="00412B86">
      <w:pPr>
        <w:jc w:val="center"/>
        <w:rPr>
          <w:rFonts w:eastAsia="Calibri" w:cs="Times New Roman"/>
          <w:b/>
          <w:color w:val="FF0000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lastRenderedPageBreak/>
        <w:t>SVEUČILIŠTE U DUBROVNIKU</w:t>
      </w:r>
    </w:p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 xml:space="preserve">POMORSKI </w:t>
      </w:r>
      <w:r w:rsidR="00BF1EE2" w:rsidRPr="00BF1EE2">
        <w:rPr>
          <w:rFonts w:eastAsia="Calibri" w:cs="Times New Roman"/>
          <w:b/>
          <w:color w:val="auto"/>
          <w:sz w:val="32"/>
          <w:szCs w:val="32"/>
        </w:rPr>
        <w:t>FAKULTET</w:t>
      </w:r>
    </w:p>
    <w:p w:rsidR="00412B86" w:rsidRPr="00BF1EE2" w:rsidRDefault="00B841D2" w:rsidP="00412B86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>OVDJE UPISATI</w:t>
      </w:r>
      <w:r w:rsidR="00EC670A" w:rsidRPr="00BF1EE2">
        <w:rPr>
          <w:rFonts w:eastAsia="Calibri" w:cs="Times New Roman"/>
          <w:b/>
          <w:color w:val="auto"/>
          <w:sz w:val="32"/>
          <w:szCs w:val="32"/>
        </w:rPr>
        <w:t xml:space="preserve"> STUDIJ</w:t>
      </w:r>
    </w:p>
    <w:p w:rsidR="00412B86" w:rsidRPr="00BF1EE2" w:rsidRDefault="00412B86" w:rsidP="00412B86">
      <w:pPr>
        <w:rPr>
          <w:rFonts w:eastAsia="Calibri" w:cs="Times New Roman"/>
          <w:b/>
          <w:color w:val="auto"/>
          <w:szCs w:val="24"/>
        </w:rPr>
      </w:pPr>
    </w:p>
    <w:p w:rsidR="00EC670A" w:rsidRPr="00BF1EE2" w:rsidRDefault="00EC670A" w:rsidP="00412B86">
      <w:pPr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rPr>
          <w:rFonts w:eastAsia="Calibri" w:cs="Times New Roman"/>
          <w:b/>
          <w:color w:val="auto"/>
          <w:szCs w:val="24"/>
        </w:rPr>
      </w:pPr>
    </w:p>
    <w:p w:rsidR="00412B86" w:rsidRPr="00BF1EE2" w:rsidRDefault="00EC670A" w:rsidP="00412B86">
      <w:pPr>
        <w:jc w:val="center"/>
        <w:rPr>
          <w:rFonts w:eastAsia="Calibri" w:cs="Times New Roman"/>
          <w:b/>
          <w:color w:val="auto"/>
          <w:sz w:val="28"/>
          <w:szCs w:val="28"/>
        </w:rPr>
      </w:pPr>
      <w:r w:rsidRPr="00BF1EE2">
        <w:rPr>
          <w:rFonts w:eastAsia="Calibri" w:cs="Times New Roman"/>
          <w:b/>
          <w:color w:val="auto"/>
          <w:sz w:val="44"/>
          <w:szCs w:val="44"/>
        </w:rPr>
        <w:t>UPISATI NASLOV TEME</w:t>
      </w:r>
    </w:p>
    <w:p w:rsidR="00412B86" w:rsidRPr="00BF1EE2" w:rsidRDefault="00412B86" w:rsidP="00412B86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:rsidR="00412B86" w:rsidRPr="00BF1EE2" w:rsidRDefault="00EC670A" w:rsidP="000A0CFB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 xml:space="preserve">UPISATI </w:t>
      </w:r>
      <w:r w:rsidR="00412B86" w:rsidRPr="00BF1EE2">
        <w:rPr>
          <w:rFonts w:eastAsia="Calibri" w:cs="Times New Roman"/>
          <w:b/>
          <w:color w:val="auto"/>
          <w:sz w:val="32"/>
          <w:szCs w:val="32"/>
        </w:rPr>
        <w:t xml:space="preserve">ZAVRŠNI </w:t>
      </w:r>
      <w:r w:rsidRPr="00BF1EE2">
        <w:rPr>
          <w:rFonts w:eastAsia="Calibri" w:cs="Times New Roman"/>
          <w:b/>
          <w:color w:val="auto"/>
          <w:sz w:val="32"/>
          <w:szCs w:val="32"/>
        </w:rPr>
        <w:t>ILI DIPLOMSKI</w:t>
      </w:r>
      <w:r w:rsidR="00B841D2" w:rsidRPr="00BF1EE2">
        <w:rPr>
          <w:rFonts w:eastAsia="Calibri" w:cs="Times New Roman"/>
          <w:b/>
          <w:color w:val="auto"/>
          <w:sz w:val="32"/>
          <w:szCs w:val="32"/>
        </w:rPr>
        <w:t xml:space="preserve"> </w:t>
      </w:r>
      <w:r w:rsidR="00412B86" w:rsidRPr="00BF1EE2">
        <w:rPr>
          <w:rFonts w:eastAsia="Calibri" w:cs="Times New Roman"/>
          <w:b/>
          <w:color w:val="auto"/>
          <w:sz w:val="32"/>
          <w:szCs w:val="32"/>
        </w:rPr>
        <w:t>RAD</w:t>
      </w:r>
    </w:p>
    <w:p w:rsidR="003D2CF4" w:rsidRPr="00BF1EE2" w:rsidRDefault="003D2CF4" w:rsidP="00412B86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4382"/>
        <w:gridCol w:w="1030"/>
        <w:gridCol w:w="3938"/>
      </w:tblGrid>
      <w:tr w:rsidR="00412B86" w:rsidRPr="00BF1EE2" w:rsidTr="00A932D1">
        <w:trPr>
          <w:trHeight w:val="1417"/>
        </w:trPr>
        <w:tc>
          <w:tcPr>
            <w:tcW w:w="4382" w:type="dxa"/>
            <w:shd w:val="clear" w:color="auto" w:fill="auto"/>
          </w:tcPr>
          <w:p w:rsidR="00412B86" w:rsidRPr="00BF1EE2" w:rsidRDefault="00412B86" w:rsidP="00412B86">
            <w:pPr>
              <w:spacing w:after="0" w:line="240" w:lineRule="auto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>Mentor:</w:t>
            </w:r>
          </w:p>
          <w:p w:rsidR="00412B86" w:rsidRPr="00BF1EE2" w:rsidRDefault="00EC670A" w:rsidP="00412B86">
            <w:pPr>
              <w:spacing w:after="0" w:line="240" w:lineRule="auto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>Upisati titulu i ime i prezime mentora</w:t>
            </w:r>
          </w:p>
          <w:p w:rsidR="00412B86" w:rsidRPr="00BF1EE2" w:rsidRDefault="00412B86" w:rsidP="00412B86">
            <w:pPr>
              <w:spacing w:after="0" w:line="240" w:lineRule="auto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:rsidR="00412B86" w:rsidRPr="00BF1EE2" w:rsidRDefault="00412B86" w:rsidP="00412B86">
            <w:pPr>
              <w:spacing w:after="0" w:line="240" w:lineRule="auto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>Komentor</w:t>
            </w:r>
            <w:proofErr w:type="spellEnd"/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>:</w:t>
            </w:r>
          </w:p>
          <w:p w:rsidR="00412B86" w:rsidRPr="00BF1EE2" w:rsidRDefault="00EC670A" w:rsidP="00412B86">
            <w:pPr>
              <w:spacing w:after="0" w:line="240" w:lineRule="auto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Upisati titulu i ime i prezime </w:t>
            </w:r>
            <w:proofErr w:type="spellStart"/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>komentora</w:t>
            </w:r>
            <w:proofErr w:type="spellEnd"/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(ako ga nema izbrisati)</w:t>
            </w:r>
          </w:p>
        </w:tc>
        <w:tc>
          <w:tcPr>
            <w:tcW w:w="1030" w:type="dxa"/>
            <w:shd w:val="clear" w:color="auto" w:fill="auto"/>
          </w:tcPr>
          <w:p w:rsidR="00412B86" w:rsidRPr="00BF1EE2" w:rsidRDefault="00412B86" w:rsidP="00412B8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  <w:tc>
          <w:tcPr>
            <w:tcW w:w="3938" w:type="dxa"/>
            <w:shd w:val="clear" w:color="auto" w:fill="auto"/>
          </w:tcPr>
          <w:p w:rsidR="00412B86" w:rsidRPr="00BF1EE2" w:rsidRDefault="00412B86" w:rsidP="00412B8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>Student:</w:t>
            </w:r>
          </w:p>
          <w:p w:rsidR="00412B86" w:rsidRPr="00BF1EE2" w:rsidRDefault="00EC670A" w:rsidP="00412B8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BF1EE2">
              <w:rPr>
                <w:rFonts w:eastAsia="Calibri" w:cs="Times New Roman"/>
                <w:b/>
                <w:color w:val="auto"/>
                <w:sz w:val="28"/>
                <w:szCs w:val="28"/>
              </w:rPr>
              <w:t>Upisati ime i prezime studenta</w:t>
            </w:r>
          </w:p>
          <w:p w:rsidR="00412B86" w:rsidRPr="00BF1EE2" w:rsidRDefault="00412B86" w:rsidP="00412B86">
            <w:pPr>
              <w:spacing w:after="0" w:line="240" w:lineRule="auto"/>
              <w:jc w:val="center"/>
              <w:rPr>
                <w:rFonts w:eastAsia="Calibri" w:cs="Times New Roman"/>
                <w:b/>
                <w:color w:val="auto"/>
                <w:szCs w:val="24"/>
              </w:rPr>
            </w:pPr>
          </w:p>
        </w:tc>
      </w:tr>
    </w:tbl>
    <w:p w:rsidR="003D2CF4" w:rsidRPr="00BF1EE2" w:rsidRDefault="003D2CF4" w:rsidP="00412B86">
      <w:pPr>
        <w:rPr>
          <w:rFonts w:eastAsia="Calibri" w:cs="Times New Roman"/>
          <w:b/>
          <w:color w:val="auto"/>
          <w:szCs w:val="24"/>
        </w:rPr>
      </w:pPr>
    </w:p>
    <w:p w:rsidR="003D2CF4" w:rsidRPr="00BF1EE2" w:rsidRDefault="003D2CF4" w:rsidP="00412B86">
      <w:pPr>
        <w:rPr>
          <w:rFonts w:eastAsia="Calibri" w:cs="Times New Roman"/>
          <w:b/>
          <w:color w:val="auto"/>
          <w:szCs w:val="24"/>
        </w:rPr>
      </w:pPr>
    </w:p>
    <w:p w:rsidR="00EC670A" w:rsidRPr="00BF1EE2" w:rsidRDefault="00EC670A" w:rsidP="00412B86">
      <w:pPr>
        <w:rPr>
          <w:rFonts w:eastAsia="Calibri" w:cs="Times New Roman"/>
          <w:b/>
          <w:color w:val="auto"/>
          <w:szCs w:val="24"/>
        </w:rPr>
      </w:pPr>
    </w:p>
    <w:p w:rsidR="00EC670A" w:rsidRPr="00BF1EE2" w:rsidRDefault="00EC670A" w:rsidP="00412B86">
      <w:pPr>
        <w:rPr>
          <w:rFonts w:eastAsia="Calibri" w:cs="Times New Roman"/>
          <w:b/>
          <w:color w:val="auto"/>
          <w:szCs w:val="24"/>
        </w:rPr>
      </w:pPr>
    </w:p>
    <w:p w:rsidR="00412B86" w:rsidRPr="00BF1EE2" w:rsidRDefault="00EC670A" w:rsidP="00412B86">
      <w:pPr>
        <w:jc w:val="center"/>
        <w:rPr>
          <w:rFonts w:eastAsia="Calibri" w:cs="Times New Roman"/>
          <w:b/>
          <w:color w:val="auto"/>
          <w:sz w:val="32"/>
          <w:szCs w:val="32"/>
        </w:rPr>
      </w:pPr>
      <w:r w:rsidRPr="00BF1EE2">
        <w:rPr>
          <w:rFonts w:eastAsia="Calibri" w:cs="Times New Roman"/>
          <w:b/>
          <w:color w:val="auto"/>
          <w:sz w:val="32"/>
          <w:szCs w:val="32"/>
        </w:rPr>
        <w:t>DUBROVNIK, UPISATI GODINU</w:t>
      </w:r>
      <w:r w:rsidR="00412B86" w:rsidRPr="00BF1EE2">
        <w:rPr>
          <w:rFonts w:eastAsia="Calibri" w:cs="Times New Roman"/>
          <w:b/>
          <w:color w:val="auto"/>
          <w:sz w:val="32"/>
          <w:szCs w:val="32"/>
        </w:rPr>
        <w:t>.</w:t>
      </w:r>
    </w:p>
    <w:p w:rsidR="00412B86" w:rsidRPr="00BF1EE2" w:rsidRDefault="00412B86" w:rsidP="00412B86">
      <w:pPr>
        <w:spacing w:after="200" w:line="240" w:lineRule="auto"/>
        <w:jc w:val="left"/>
        <w:rPr>
          <w:rFonts w:eastAsia="Calibri" w:cs="Times New Roman"/>
          <w:b/>
          <w:color w:val="000000"/>
          <w:szCs w:val="24"/>
        </w:rPr>
        <w:sectPr w:rsidR="00412B86" w:rsidRPr="00BF1EE2" w:rsidSect="00A932D1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  <w:r w:rsidRPr="00BF1EE2">
        <w:rPr>
          <w:rFonts w:eastAsia="Calibri" w:cs="Times New Roman"/>
          <w:b/>
          <w:color w:val="auto"/>
          <w:szCs w:val="24"/>
        </w:rPr>
        <w:lastRenderedPageBreak/>
        <w:t>IZJAVA</w:t>
      </w: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color w:val="auto"/>
          <w:szCs w:val="24"/>
        </w:rPr>
      </w:pPr>
      <w:r w:rsidRPr="00BF1EE2">
        <w:rPr>
          <w:rFonts w:eastAsia="Calibri" w:cs="Times New Roman"/>
          <w:color w:val="auto"/>
          <w:szCs w:val="24"/>
        </w:rPr>
        <w:t xml:space="preserve">S punom odgovornošću izjavljujem da sam završni rad izradio samostalno, služeći se navedenim izvorima podataka i uz stručno vodstvo mentora i </w:t>
      </w:r>
      <w:proofErr w:type="spellStart"/>
      <w:r w:rsidRPr="00BF1EE2">
        <w:rPr>
          <w:rFonts w:eastAsia="Calibri" w:cs="Times New Roman"/>
          <w:color w:val="auto"/>
          <w:szCs w:val="24"/>
        </w:rPr>
        <w:t>komentora</w:t>
      </w:r>
      <w:proofErr w:type="spellEnd"/>
      <w:r w:rsidRPr="00BF1EE2">
        <w:rPr>
          <w:rFonts w:eastAsia="Calibri" w:cs="Times New Roman"/>
          <w:color w:val="auto"/>
          <w:szCs w:val="24"/>
        </w:rPr>
        <w:t>.</w:t>
      </w: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3D2CF4">
      <w:pPr>
        <w:spacing w:after="60" w:line="240" w:lineRule="auto"/>
        <w:jc w:val="right"/>
        <w:rPr>
          <w:rFonts w:eastAsia="Calibri" w:cs="Times New Roman"/>
          <w:color w:val="auto"/>
          <w:szCs w:val="24"/>
        </w:rPr>
      </w:pPr>
      <w:r w:rsidRPr="00BF1EE2">
        <w:rPr>
          <w:rFonts w:eastAsia="Calibri" w:cs="Times New Roman"/>
          <w:color w:val="auto"/>
          <w:szCs w:val="24"/>
        </w:rPr>
        <w:t xml:space="preserve">Ime i prezime studenta: </w:t>
      </w:r>
    </w:p>
    <w:p w:rsidR="00412B86" w:rsidRPr="00BF1EE2" w:rsidRDefault="00412B86" w:rsidP="003D2CF4">
      <w:pPr>
        <w:spacing w:after="60" w:line="240" w:lineRule="auto"/>
        <w:jc w:val="right"/>
        <w:rPr>
          <w:rFonts w:eastAsia="Calibri" w:cs="Times New Roman"/>
          <w:color w:val="auto"/>
          <w:szCs w:val="24"/>
        </w:rPr>
      </w:pPr>
    </w:p>
    <w:p w:rsidR="00412B86" w:rsidRPr="00BF1EE2" w:rsidRDefault="00B841D2" w:rsidP="003D2CF4">
      <w:pPr>
        <w:spacing w:after="60" w:line="240" w:lineRule="auto"/>
        <w:jc w:val="right"/>
        <w:rPr>
          <w:rFonts w:eastAsia="Calibri" w:cs="Times New Roman"/>
          <w:color w:val="auto"/>
          <w:szCs w:val="24"/>
        </w:rPr>
      </w:pPr>
      <w:r w:rsidRPr="00BF1EE2">
        <w:rPr>
          <w:rFonts w:eastAsia="Calibri" w:cs="Times New Roman"/>
          <w:color w:val="auto"/>
          <w:szCs w:val="24"/>
        </w:rPr>
        <w:t>_____________________________________________________________</w:t>
      </w:r>
    </w:p>
    <w:p w:rsidR="00412B86" w:rsidRPr="00BF1EE2" w:rsidRDefault="00412B86" w:rsidP="003D2CF4">
      <w:pPr>
        <w:spacing w:after="60" w:line="240" w:lineRule="auto"/>
        <w:jc w:val="right"/>
        <w:rPr>
          <w:rFonts w:eastAsia="Calibri" w:cs="Times New Roman"/>
          <w:color w:val="auto"/>
          <w:szCs w:val="24"/>
        </w:rPr>
      </w:pPr>
    </w:p>
    <w:p w:rsidR="003D2CF4" w:rsidRPr="00BF1EE2" w:rsidRDefault="00412B86" w:rsidP="003D2CF4">
      <w:pPr>
        <w:spacing w:after="60" w:line="240" w:lineRule="auto"/>
        <w:jc w:val="right"/>
        <w:rPr>
          <w:rFonts w:eastAsia="Calibri" w:cs="Times New Roman"/>
          <w:color w:val="auto"/>
          <w:szCs w:val="24"/>
        </w:rPr>
      </w:pPr>
      <w:r w:rsidRPr="00BF1EE2">
        <w:rPr>
          <w:rFonts w:eastAsia="Calibri" w:cs="Times New Roman"/>
          <w:color w:val="auto"/>
          <w:szCs w:val="24"/>
        </w:rPr>
        <w:t>Potpis</w:t>
      </w:r>
    </w:p>
    <w:p w:rsidR="003D2CF4" w:rsidRPr="00BF1EE2" w:rsidRDefault="003D2CF4">
      <w:pPr>
        <w:spacing w:before="0" w:after="200" w:line="276" w:lineRule="auto"/>
        <w:jc w:val="left"/>
        <w:rPr>
          <w:rFonts w:eastAsia="Calibri" w:cs="Times New Roman"/>
          <w:color w:val="auto"/>
          <w:szCs w:val="24"/>
        </w:rPr>
      </w:pPr>
      <w:r w:rsidRPr="00BF1EE2">
        <w:rPr>
          <w:rFonts w:eastAsia="Calibri" w:cs="Times New Roman"/>
          <w:color w:val="auto"/>
          <w:szCs w:val="24"/>
        </w:rPr>
        <w:br w:type="page"/>
      </w:r>
    </w:p>
    <w:p w:rsidR="003D2CF4" w:rsidRPr="00BF1EE2" w:rsidRDefault="003D2CF4" w:rsidP="003D2CF4">
      <w:pPr>
        <w:pStyle w:val="Heading1"/>
        <w:rPr>
          <w:rFonts w:eastAsia="MS Gothic"/>
        </w:rPr>
      </w:pPr>
      <w:bookmarkStart w:id="0" w:name="_Toc45297441"/>
      <w:bookmarkStart w:id="1" w:name="_Toc97534450"/>
      <w:r w:rsidRPr="00BF1EE2">
        <w:rPr>
          <w:rFonts w:eastAsia="MS Gothic"/>
        </w:rPr>
        <w:lastRenderedPageBreak/>
        <w:t>Sažetak</w:t>
      </w:r>
      <w:bookmarkEnd w:id="0"/>
      <w:bookmarkEnd w:id="1"/>
    </w:p>
    <w:p w:rsidR="007C5B22" w:rsidRPr="00BF1EE2" w:rsidRDefault="00B841D2" w:rsidP="007C5B22">
      <w:r w:rsidRPr="00BF1EE2">
        <w:t>Ovdje upisati sažetak rada. U Sažetku se ukratko napiše zadatak rada koji je obrađen, te postignuti rezultati istraživanja i zaključci.</w:t>
      </w:r>
    </w:p>
    <w:p w:rsidR="003D2CF4" w:rsidRPr="00BF1EE2" w:rsidRDefault="003D2CF4" w:rsidP="003D2CF4">
      <w:pPr>
        <w:rPr>
          <w:rFonts w:eastAsia="Calibri" w:cs="Times New Roman"/>
          <w:color w:val="auto"/>
        </w:rPr>
      </w:pPr>
      <w:r w:rsidRPr="00BF1EE2">
        <w:rPr>
          <w:rFonts w:eastAsia="Calibri" w:cs="Times New Roman"/>
          <w:color w:val="auto"/>
        </w:rPr>
        <w:t xml:space="preserve">Ključne riječi: </w:t>
      </w:r>
      <w:r w:rsidR="00B841D2" w:rsidRPr="00BF1EE2">
        <w:rPr>
          <w:rFonts w:eastAsia="Calibri" w:cs="Times New Roman"/>
          <w:color w:val="auto"/>
        </w:rPr>
        <w:t>Ovdje upisati tri do pet ključnih riječi.</w:t>
      </w:r>
    </w:p>
    <w:p w:rsidR="003D2CF4" w:rsidRPr="00BF1EE2" w:rsidRDefault="003D2CF4" w:rsidP="003D2CF4">
      <w:pPr>
        <w:pStyle w:val="Heading1"/>
        <w:rPr>
          <w:rFonts w:eastAsia="MS Gothic"/>
        </w:rPr>
      </w:pPr>
      <w:bookmarkStart w:id="2" w:name="_Toc45297442"/>
      <w:bookmarkStart w:id="3" w:name="_Toc97534451"/>
      <w:r w:rsidRPr="00BF1EE2">
        <w:rPr>
          <w:rFonts w:eastAsia="MS Gothic"/>
        </w:rPr>
        <w:t>Abstract</w:t>
      </w:r>
      <w:bookmarkEnd w:id="2"/>
      <w:bookmarkEnd w:id="3"/>
    </w:p>
    <w:p w:rsidR="007C5B22" w:rsidRPr="00BF1EE2" w:rsidRDefault="00B841D2" w:rsidP="007C5B22">
      <w:r w:rsidRPr="00BF1EE2">
        <w:t>Prevesti sažetak na engleski i upisati ga ovdje</w:t>
      </w:r>
      <w:r w:rsidR="002D72C4" w:rsidRPr="00BF1EE2">
        <w:t>.</w:t>
      </w:r>
    </w:p>
    <w:p w:rsidR="00412B86" w:rsidRPr="00BF1EE2" w:rsidRDefault="003D2CF4" w:rsidP="003D2CF4">
      <w:proofErr w:type="spellStart"/>
      <w:r w:rsidRPr="00BF1EE2">
        <w:rPr>
          <w:rFonts w:eastAsia="Calibri" w:cs="Arial"/>
          <w:color w:val="auto"/>
        </w:rPr>
        <w:t>Keywords</w:t>
      </w:r>
      <w:proofErr w:type="spellEnd"/>
      <w:r w:rsidRPr="00BF1EE2">
        <w:rPr>
          <w:rFonts w:eastAsia="Calibri" w:cs="Arial"/>
          <w:color w:val="auto"/>
        </w:rPr>
        <w:t xml:space="preserve">: </w:t>
      </w:r>
      <w:r w:rsidR="00B841D2" w:rsidRPr="00BF1EE2">
        <w:rPr>
          <w:rFonts w:eastAsia="Calibri" w:cs="Arial"/>
          <w:color w:val="auto"/>
        </w:rPr>
        <w:t>Ključne riječi prevesti na engleski i upisati ih ovdje.</w:t>
      </w:r>
    </w:p>
    <w:p w:rsidR="003D2CF4" w:rsidRPr="00BF1EE2" w:rsidRDefault="003D2CF4">
      <w:pPr>
        <w:spacing w:before="0" w:after="200" w:line="276" w:lineRule="auto"/>
        <w:jc w:val="left"/>
        <w:rPr>
          <w:rFonts w:eastAsia="Calibri" w:cs="Times New Roman"/>
          <w:b/>
          <w:color w:val="auto"/>
          <w:szCs w:val="24"/>
        </w:rPr>
      </w:pPr>
      <w:r w:rsidRPr="00BF1EE2">
        <w:rPr>
          <w:rFonts w:eastAsia="Calibri" w:cs="Times New Roman"/>
          <w:b/>
          <w:color w:val="auto"/>
          <w:szCs w:val="24"/>
        </w:rPr>
        <w:br w:type="page"/>
      </w:r>
    </w:p>
    <w:sdt>
      <w:sdtPr>
        <w:rPr>
          <w:rFonts w:eastAsiaTheme="minorHAnsi" w:cstheme="minorBidi"/>
          <w:b w:val="0"/>
          <w:caps/>
          <w:color w:val="000000" w:themeColor="text1"/>
          <w:sz w:val="24"/>
          <w:szCs w:val="22"/>
          <w:lang w:eastAsia="en-US"/>
        </w:rPr>
        <w:id w:val="1744139548"/>
        <w:docPartObj>
          <w:docPartGallery w:val="Table of Contents"/>
          <w:docPartUnique/>
        </w:docPartObj>
      </w:sdtPr>
      <w:sdtEndPr>
        <w:rPr>
          <w:bCs/>
          <w:caps w:val="0"/>
        </w:rPr>
      </w:sdtEndPr>
      <w:sdtContent>
        <w:p w:rsidR="003D2CF4" w:rsidRPr="00BF1EE2" w:rsidRDefault="003D2CF4">
          <w:pPr>
            <w:pStyle w:val="TOCHeading"/>
            <w:rPr>
              <w:rStyle w:val="Heading1Char"/>
            </w:rPr>
          </w:pPr>
          <w:r w:rsidRPr="00BF1EE2">
            <w:rPr>
              <w:rStyle w:val="Heading1Char"/>
            </w:rPr>
            <w:t>Sadržaj</w:t>
          </w:r>
        </w:p>
        <w:p w:rsidR="00286E08" w:rsidRPr="00BF1EE2" w:rsidRDefault="003D2CF4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r w:rsidRPr="00BF1EE2">
            <w:fldChar w:fldCharType="begin"/>
          </w:r>
          <w:r w:rsidRPr="00BF1EE2">
            <w:instrText xml:space="preserve"> TOC \o "1-3" \h \z \u </w:instrText>
          </w:r>
          <w:r w:rsidRPr="00BF1EE2">
            <w:fldChar w:fldCharType="separate"/>
          </w:r>
          <w:hyperlink w:anchor="_Toc97534450" w:history="1">
            <w:r w:rsidR="00286E08" w:rsidRPr="00BF1EE2">
              <w:rPr>
                <w:rStyle w:val="Hyperlink"/>
                <w:rFonts w:eastAsia="MS Gothic"/>
                <w:noProof/>
              </w:rPr>
              <w:t>Sažetak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_Toc97534450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iii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1" w:history="1">
            <w:r w:rsidR="00286E08" w:rsidRPr="00BF1EE2">
              <w:rPr>
                <w:rStyle w:val="Hyperlink"/>
                <w:rFonts w:eastAsia="MS Gothic"/>
                <w:noProof/>
              </w:rPr>
              <w:t>Abstract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_Toc97534451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iii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2" w:history="1">
            <w:r w:rsidR="00286E08" w:rsidRPr="00BF1EE2">
              <w:rPr>
                <w:rStyle w:val="Hyperlink"/>
                <w:noProof/>
              </w:rPr>
              <w:t>1. Uvod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_Toc97534452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1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3" w:history="1">
            <w:r w:rsidR="00286E08" w:rsidRPr="00BF1EE2">
              <w:rPr>
                <w:rStyle w:val="Hyperlink"/>
                <w:noProof/>
              </w:rPr>
              <w:t>2. RAZRADA TEME – UPISATI NASLOV POGLAVLJA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_Toc97534453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1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4" w:history="1">
            <w:r w:rsidR="00286E08" w:rsidRPr="00BF1EE2">
              <w:rPr>
                <w:rStyle w:val="Hyperlink"/>
                <w:noProof/>
                <w:shd w:val="clear" w:color="auto" w:fill="FFFFFF"/>
              </w:rPr>
              <w:t>3. UPISATI NASLOV POGLAVLJA (AKO GA IMA)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_Toc97534454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3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5" w:history="1">
            <w:r w:rsidR="00286E08" w:rsidRPr="00BF1EE2">
              <w:rPr>
                <w:rStyle w:val="Hyperlink"/>
                <w:noProof/>
              </w:rPr>
              <w:t>4. UPISATI NASLOV POGLAVLJA (AKO GA IMA)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_Toc97534455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3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6" w:history="1">
            <w:r w:rsidR="00286E08" w:rsidRPr="00BF1EE2">
              <w:rPr>
                <w:rStyle w:val="Hyperlink"/>
                <w:noProof/>
              </w:rPr>
              <w:t>5. UPISATI NASLOV POGLAVLJA (AKO GA IMA)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_Toc97534456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4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7" w:history="1">
            <w:r w:rsidR="00286E08" w:rsidRPr="00BF1EE2">
              <w:rPr>
                <w:rStyle w:val="Hyperlink"/>
                <w:noProof/>
              </w:rPr>
              <w:t>5.1. Upisati naslov potpoglavlja (ako ga ima)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_Toc97534457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4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8" w:history="1">
            <w:r w:rsidR="00286E08" w:rsidRPr="00BF1EE2">
              <w:rPr>
                <w:rStyle w:val="Hyperlink"/>
                <w:noProof/>
              </w:rPr>
              <w:t>5.2. Upisati naslov potpoglavlja (ako ga ima)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_Toc97534458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4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59" w:history="1">
            <w:r w:rsidR="00286E08" w:rsidRPr="00BF1EE2">
              <w:rPr>
                <w:rStyle w:val="Hyperlink"/>
                <w:noProof/>
              </w:rPr>
              <w:t>5.3. Upisati naslov potpoglavlja (ako ga ima)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_Toc97534459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4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60" w:history="1">
            <w:r w:rsidR="00286E08" w:rsidRPr="00BF1EE2">
              <w:rPr>
                <w:rStyle w:val="Hyperlink"/>
                <w:noProof/>
              </w:rPr>
              <w:t>6. DISKUSIJA (RAZMATRANJA ILI RASPRAVA)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_Toc97534460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4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61" w:history="1">
            <w:r w:rsidR="00286E08" w:rsidRPr="00BF1EE2">
              <w:rPr>
                <w:rStyle w:val="Hyperlink"/>
                <w:noProof/>
              </w:rPr>
              <w:t>7. ZAKLJUČAK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_Toc97534461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4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62" w:history="1">
            <w:r w:rsidR="00286E08" w:rsidRPr="00BF1EE2">
              <w:rPr>
                <w:rStyle w:val="Hyperlink"/>
                <w:noProof/>
              </w:rPr>
              <w:t>Literatura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_Toc97534462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5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63" w:history="1">
            <w:r w:rsidR="00286E08" w:rsidRPr="00BF1EE2">
              <w:rPr>
                <w:rStyle w:val="Hyperlink"/>
                <w:noProof/>
              </w:rPr>
              <w:t>Popis slika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_Toc97534463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6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286E08" w:rsidRPr="00BF1EE2" w:rsidRDefault="00211A3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hr-HR"/>
            </w:rPr>
          </w:pPr>
          <w:hyperlink w:anchor="_Toc97534464" w:history="1">
            <w:r w:rsidR="00286E08" w:rsidRPr="00BF1EE2">
              <w:rPr>
                <w:rStyle w:val="Hyperlink"/>
                <w:noProof/>
              </w:rPr>
              <w:t>Popis grafikona</w:t>
            </w:r>
            <w:r w:rsidR="00286E08" w:rsidRPr="00BF1EE2">
              <w:rPr>
                <w:noProof/>
                <w:webHidden/>
              </w:rPr>
              <w:tab/>
            </w:r>
            <w:r w:rsidR="00286E08" w:rsidRPr="00BF1EE2">
              <w:rPr>
                <w:noProof/>
                <w:webHidden/>
              </w:rPr>
              <w:fldChar w:fldCharType="begin"/>
            </w:r>
            <w:r w:rsidR="00286E08" w:rsidRPr="00BF1EE2">
              <w:rPr>
                <w:noProof/>
                <w:webHidden/>
              </w:rPr>
              <w:instrText xml:space="preserve"> PAGEREF _Toc97534464 \h </w:instrText>
            </w:r>
            <w:r w:rsidR="00286E08" w:rsidRPr="00BF1EE2">
              <w:rPr>
                <w:noProof/>
                <w:webHidden/>
              </w:rPr>
            </w:r>
            <w:r w:rsidR="00286E08" w:rsidRPr="00BF1EE2">
              <w:rPr>
                <w:noProof/>
                <w:webHidden/>
              </w:rPr>
              <w:fldChar w:fldCharType="separate"/>
            </w:r>
            <w:r w:rsidR="00286E08" w:rsidRPr="00BF1EE2">
              <w:rPr>
                <w:noProof/>
                <w:webHidden/>
              </w:rPr>
              <w:t>7</w:t>
            </w:r>
            <w:r w:rsidR="00286E08" w:rsidRPr="00BF1EE2">
              <w:rPr>
                <w:noProof/>
                <w:webHidden/>
              </w:rPr>
              <w:fldChar w:fldCharType="end"/>
            </w:r>
          </w:hyperlink>
        </w:p>
        <w:p w:rsidR="003D2CF4" w:rsidRPr="00BF1EE2" w:rsidRDefault="003D2CF4">
          <w:r w:rsidRPr="00BF1EE2">
            <w:rPr>
              <w:b/>
              <w:bCs/>
            </w:rPr>
            <w:fldChar w:fldCharType="end"/>
          </w:r>
        </w:p>
      </w:sdtContent>
    </w:sdt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</w:p>
    <w:p w:rsidR="00412B86" w:rsidRPr="00BF1EE2" w:rsidRDefault="00412B86" w:rsidP="00412B86">
      <w:pPr>
        <w:spacing w:after="60" w:line="240" w:lineRule="auto"/>
        <w:rPr>
          <w:rFonts w:eastAsia="Calibri" w:cs="Times New Roman"/>
          <w:b/>
          <w:color w:val="auto"/>
          <w:szCs w:val="24"/>
        </w:rPr>
      </w:pPr>
    </w:p>
    <w:p w:rsidR="00E54292" w:rsidRPr="00BF1EE2" w:rsidRDefault="00E54292" w:rsidP="00412B86"/>
    <w:p w:rsidR="00C12EB7" w:rsidRPr="00BF1EE2" w:rsidRDefault="00C12EB7" w:rsidP="00497043">
      <w:pPr>
        <w:pStyle w:val="Heading1"/>
        <w:numPr>
          <w:ilvl w:val="0"/>
          <w:numId w:val="1"/>
        </w:numPr>
        <w:sectPr w:rsidR="00C12EB7" w:rsidRPr="00BF1EE2" w:rsidSect="00C12EB7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fmt="lowerRoman" w:start="1"/>
          <w:cols w:space="708"/>
          <w:docGrid w:linePitch="360"/>
        </w:sectPr>
      </w:pPr>
    </w:p>
    <w:p w:rsidR="002553F7" w:rsidRPr="00BF1EE2" w:rsidRDefault="00F7762C" w:rsidP="00F7762C">
      <w:pPr>
        <w:pStyle w:val="Heading1"/>
      </w:pPr>
      <w:bookmarkStart w:id="4" w:name="_Toc97534452"/>
      <w:r w:rsidRPr="00BF1EE2">
        <w:lastRenderedPageBreak/>
        <w:t xml:space="preserve">1. </w:t>
      </w:r>
      <w:r w:rsidR="00497043" w:rsidRPr="00BF1EE2">
        <w:t>Uvod</w:t>
      </w:r>
      <w:bookmarkEnd w:id="4"/>
    </w:p>
    <w:p w:rsidR="008712C9" w:rsidRPr="00BF1EE2" w:rsidRDefault="00BD6D38" w:rsidP="00F32F35">
      <w:pPr>
        <w:rPr>
          <w:bCs/>
        </w:rPr>
      </w:pPr>
      <w:r w:rsidRPr="00BF1EE2">
        <w:rPr>
          <w:bCs/>
        </w:rPr>
        <w:t xml:space="preserve">Upisati uvod. </w:t>
      </w:r>
      <w:r w:rsidR="00B841D2" w:rsidRPr="00BF1EE2">
        <w:rPr>
          <w:bCs/>
        </w:rPr>
        <w:t>Uvodom student čitatelja upoznaje s predmetom, problemom i ciljem istraživanja, znanstvenim metodama koje su korištene tijekom obrade zadane tematike, te strukturom rada (ukratko se naznačava što se opisuje u pojedinom poglavlju). U uvodu se daje prikaz pitanja ili hipoteza na koje rad pokušava odgovoriti. Potrebno je ukratko pojasniti zašto je problem i predmet istraživanja važan. Bitno je napomenuti da Uvod obično zauzima 5 do 10 % opsega cijelog rada</w:t>
      </w:r>
      <w:r w:rsidR="008712C9" w:rsidRPr="00BF1EE2">
        <w:rPr>
          <w:bCs/>
        </w:rPr>
        <w:t>.</w:t>
      </w:r>
      <w:r w:rsidR="00F32F35" w:rsidRPr="00BF1EE2">
        <w:t xml:space="preserve"> Završni ili </w:t>
      </w:r>
      <w:r w:rsidR="00F32F35" w:rsidRPr="00BF1EE2">
        <w:rPr>
          <w:bCs/>
        </w:rPr>
        <w:t>diplomski rad treba pisati u bezličnom obliku, primjerice: „u trećem poglavlju analizirati će se…“ te izbjegavati korištenje prvog lica jednine ili množine, kao na primjer: „u trećem poglavlju analizirati ću…“ ili „ u trećem poglavlju analizirati ćemo“.</w:t>
      </w:r>
    </w:p>
    <w:p w:rsidR="00C310B3" w:rsidRPr="00BF1EE2" w:rsidRDefault="008712C9" w:rsidP="008712C9">
      <w:pPr>
        <w:pStyle w:val="Heading1"/>
      </w:pPr>
      <w:bookmarkStart w:id="5" w:name="_Toc97534453"/>
      <w:r w:rsidRPr="00BF1EE2">
        <w:t xml:space="preserve">2. </w:t>
      </w:r>
      <w:r w:rsidR="00BD6D38" w:rsidRPr="00BF1EE2">
        <w:t>RAZRADA TEME</w:t>
      </w:r>
      <w:r w:rsidR="00286E08" w:rsidRPr="00BF1EE2">
        <w:t xml:space="preserve"> – UPISATI NASLOV POGLAVLJA</w:t>
      </w:r>
      <w:bookmarkEnd w:id="5"/>
    </w:p>
    <w:p w:rsidR="00C92958" w:rsidRPr="00BF1EE2" w:rsidRDefault="00BD6D38" w:rsidP="00C92958">
      <w:r w:rsidRPr="00BF1EE2">
        <w:t>Upisati razradu teme. Može biti neko</w:t>
      </w:r>
      <w:r w:rsidR="00286E08" w:rsidRPr="00BF1EE2">
        <w:t>l</w:t>
      </w:r>
      <w:r w:rsidRPr="00BF1EE2">
        <w:t>iko poglavlja. U razradi teme nalazi se niz poglavlja fokusiranih na opis postupaka i metodologije primijenjene u rješavanju problema, pojašnjenje zašto su specifični postupci i metode odabrani, te pojašnjenje njihovih prednosti i ograničenja u usporedbi s drugim postupcima i metodama. Prilikom razrade teme analiziraju se postojeće spoznaje o problemu (zadatku) rada kroz obradu relevantne literature. Tu je potrebno opisati rješavanje problema rada (zadataka), i opisati rezultate istraživanja. Za diplomske radove preporuča se uvrstiti i pregled dosadašnjih istraživanja koja su se bavila problemom rada. U posljednjem poglavlju razrade teme (diskusija ili razmatranja) komentiraju se dobiveni rezultati. Tekst je potrebno smisleno podijeliti na više poglavlja, koja mogu imati potpoglavlja. Broj razina poglavlja i potpoglavlja ovisi o ukupnoj količini teksta u radu. Preporuča se koristiti do najviše tri razine naslova (poglavlje i dva potpoglavlja – Naslov 1, Naslov 2 i Naslov 3)</w:t>
      </w:r>
      <w:r w:rsidR="00C92958" w:rsidRPr="00BF1EE2">
        <w:t>.</w:t>
      </w:r>
      <w:r w:rsidRPr="00BF1EE2">
        <w:t xml:space="preserve"> Ispod je ubačen tekst i slika koji služe kao primjer prilikom izrade rada.</w:t>
      </w:r>
    </w:p>
    <w:p w:rsidR="00C92958" w:rsidRPr="00BF1EE2" w:rsidRDefault="00286E08" w:rsidP="00C92958">
      <w:r w:rsidRPr="00BF1EE2">
        <w:t>„</w:t>
      </w:r>
      <w:r w:rsidR="00C92958" w:rsidRPr="00BF1EE2">
        <w:t xml:space="preserve">Standardne veličine kontejnera su 20-stopni kontejneri nosivosti 24 tone i 40-stopni kontejneri nosivosti do 30 tona. U novije vreme javlja se sve veća proizvodnja nestandardnih kontejnera, odnosno kontejnera većih od 40 stopa, kao što su kontejneri od 45, 48, 53 i 60 stopa. Na tržištu uslijed sve veće potražnje za kontejnerskim transportom, pojavljuje se i veći broj tvornica za proizvodnju i iznajmljivanje kontejnera. </w:t>
      </w:r>
      <w:r w:rsidR="00436497" w:rsidRPr="00BF1EE2">
        <w:t xml:space="preserve">Za razliku od drugih brodova, čija se nosivost izražava u tonama, nosivost </w:t>
      </w:r>
      <w:r w:rsidR="00BF1EE2" w:rsidRPr="00BF1EE2">
        <w:t>kontejnerskih</w:t>
      </w:r>
      <w:r w:rsidR="00436497" w:rsidRPr="00BF1EE2">
        <w:t xml:space="preserve"> brodova izražava se u </w:t>
      </w:r>
      <w:r w:rsidR="00C92958" w:rsidRPr="00BF1EE2">
        <w:t>TEU</w:t>
      </w:r>
      <w:r w:rsidR="00436497" w:rsidRPr="00BF1EE2">
        <w:t xml:space="preserve"> jedinicama </w:t>
      </w:r>
      <w:r w:rsidR="00C92958" w:rsidRPr="00BF1EE2">
        <w:t xml:space="preserve"> </w:t>
      </w:r>
      <w:r w:rsidR="00436497" w:rsidRPr="00BF1EE2">
        <w:t>(</w:t>
      </w:r>
      <w:proofErr w:type="spellStart"/>
      <w:r w:rsidR="00436497" w:rsidRPr="00BF1EE2">
        <w:rPr>
          <w:i/>
        </w:rPr>
        <w:t>Twenty-foot</w:t>
      </w:r>
      <w:proofErr w:type="spellEnd"/>
      <w:r w:rsidR="00436497" w:rsidRPr="00BF1EE2">
        <w:rPr>
          <w:i/>
        </w:rPr>
        <w:t xml:space="preserve"> </w:t>
      </w:r>
      <w:proofErr w:type="spellStart"/>
      <w:r w:rsidR="00436497" w:rsidRPr="00BF1EE2">
        <w:rPr>
          <w:i/>
        </w:rPr>
        <w:t>Equivalent</w:t>
      </w:r>
      <w:proofErr w:type="spellEnd"/>
      <w:r w:rsidR="00436497" w:rsidRPr="00BF1EE2">
        <w:rPr>
          <w:i/>
        </w:rPr>
        <w:t xml:space="preserve"> </w:t>
      </w:r>
      <w:proofErr w:type="spellStart"/>
      <w:r w:rsidR="00436497" w:rsidRPr="00BF1EE2">
        <w:rPr>
          <w:i/>
        </w:rPr>
        <w:t>Unit</w:t>
      </w:r>
      <w:proofErr w:type="spellEnd"/>
      <w:r w:rsidR="00436497" w:rsidRPr="00BF1EE2">
        <w:t>).</w:t>
      </w:r>
      <w:r w:rsidR="00C92958" w:rsidRPr="00BF1EE2">
        <w:t xml:space="preserve"> </w:t>
      </w:r>
      <w:r w:rsidR="00436497" w:rsidRPr="00BF1EE2">
        <w:t>T</w:t>
      </w:r>
      <w:r w:rsidR="00E8651A" w:rsidRPr="00BF1EE2">
        <w:t xml:space="preserve">o je kontejnerska jedinica svedena na dvadeset stopa koja pokazuje </w:t>
      </w:r>
      <w:r w:rsidR="00C92958" w:rsidRPr="00BF1EE2">
        <w:t>koliko 20-</w:t>
      </w:r>
      <w:r w:rsidR="00E8651A" w:rsidRPr="00BF1EE2">
        <w:t xml:space="preserve">stopnih kontejnera (duljine 6,1 metar, širine </w:t>
      </w:r>
      <w:r w:rsidR="00C92958" w:rsidRPr="00BF1EE2">
        <w:t>2,4</w:t>
      </w:r>
      <w:r w:rsidR="00E8651A" w:rsidRPr="00BF1EE2">
        <w:t xml:space="preserve"> </w:t>
      </w:r>
      <w:r w:rsidR="00C92958" w:rsidRPr="00BF1EE2">
        <w:t>m</w:t>
      </w:r>
      <w:r w:rsidR="00E8651A" w:rsidRPr="00BF1EE2">
        <w:t xml:space="preserve">etra i visine </w:t>
      </w:r>
      <w:r w:rsidR="00C92958" w:rsidRPr="00BF1EE2">
        <w:t>2,6</w:t>
      </w:r>
      <w:r w:rsidR="00E8651A" w:rsidRPr="00BF1EE2">
        <w:t xml:space="preserve"> </w:t>
      </w:r>
      <w:r w:rsidR="00C92958" w:rsidRPr="00BF1EE2">
        <w:t>m</w:t>
      </w:r>
      <w:r w:rsidR="00E8651A" w:rsidRPr="00BF1EE2">
        <w:t xml:space="preserve">etara, odnosno </w:t>
      </w:r>
      <w:r w:rsidR="00C92958" w:rsidRPr="00BF1EE2">
        <w:t>20</w:t>
      </w:r>
      <w:r w:rsidR="00E8651A" w:rsidRPr="00BF1EE2">
        <w:t xml:space="preserve"> stopa</w:t>
      </w:r>
      <w:r w:rsidR="00C92958" w:rsidRPr="00BF1EE2">
        <w:t xml:space="preserve"> </w:t>
      </w:r>
      <w:r w:rsidR="00C92958" w:rsidRPr="00BF1EE2">
        <w:lastRenderedPageBreak/>
        <w:t>x 8</w:t>
      </w:r>
      <w:r w:rsidR="00E8651A" w:rsidRPr="00BF1EE2">
        <w:t xml:space="preserve"> stopa x 8,5 stopa) može</w:t>
      </w:r>
      <w:r w:rsidR="00C92958" w:rsidRPr="00BF1EE2">
        <w:t xml:space="preserve"> primiti </w:t>
      </w:r>
      <w:r w:rsidR="00E8651A" w:rsidRPr="00BF1EE2">
        <w:t>određeni kontejnerski brod ili terminal</w:t>
      </w:r>
      <w:r w:rsidR="00C92958" w:rsidRPr="00BF1EE2">
        <w:t>. 20-stopni kontejneri su obujma 39</w:t>
      </w:r>
      <w:r w:rsidR="00E8651A" w:rsidRPr="00BF1EE2">
        <w:t xml:space="preserve"> </w:t>
      </w:r>
      <w:r w:rsidR="003A079D" w:rsidRPr="00BF1EE2">
        <w:t>m</w:t>
      </w:r>
      <w:r w:rsidR="003A079D" w:rsidRPr="00BF1EE2">
        <w:rPr>
          <w:vertAlign w:val="superscript"/>
        </w:rPr>
        <w:t>3</w:t>
      </w:r>
      <w:r w:rsidR="00BE5F92" w:rsidRPr="00BF1EE2">
        <w:t xml:space="preserve">, </w:t>
      </w:r>
      <w:r w:rsidR="00C92958" w:rsidRPr="00BF1EE2">
        <w:t>a dopuštena nosivost im je 24</w:t>
      </w:r>
      <w:r w:rsidR="00BE5F92" w:rsidRPr="00BF1EE2">
        <w:t xml:space="preserve"> </w:t>
      </w:r>
      <w:r w:rsidR="00C92958" w:rsidRPr="00BF1EE2">
        <w:t>t</w:t>
      </w:r>
      <w:r w:rsidR="00BE5F92" w:rsidRPr="00BF1EE2">
        <w:t>one</w:t>
      </w:r>
      <w:r w:rsidR="00C92958" w:rsidRPr="00BF1EE2">
        <w:t xml:space="preserve"> bruto, odnosno 21,6</w:t>
      </w:r>
      <w:r w:rsidR="00BE5F92" w:rsidRPr="00BF1EE2">
        <w:t xml:space="preserve"> </w:t>
      </w:r>
      <w:r w:rsidR="00C92958" w:rsidRPr="00BF1EE2">
        <w:t>t</w:t>
      </w:r>
      <w:r w:rsidR="00BE5F92" w:rsidRPr="00BF1EE2">
        <w:t>ona</w:t>
      </w:r>
      <w:r w:rsidR="00E8651A" w:rsidRPr="00BF1EE2">
        <w:t xml:space="preserve"> neto</w:t>
      </w:r>
      <w:r w:rsidR="003A079D" w:rsidRPr="00BF1EE2">
        <w:t>“</w:t>
      </w:r>
      <w:r w:rsidR="00E8651A" w:rsidRPr="00BF1EE2">
        <w:t xml:space="preserve"> </w:t>
      </w:r>
      <w:r w:rsidR="00C92958" w:rsidRPr="00BF1EE2">
        <w:t>[4]</w:t>
      </w:r>
      <w:r w:rsidR="00E8651A" w:rsidRPr="00BF1EE2">
        <w:t>.</w:t>
      </w:r>
    </w:p>
    <w:p w:rsidR="003A079D" w:rsidRPr="00BF1EE2" w:rsidRDefault="00D8374E" w:rsidP="003A079D">
      <w:r w:rsidRPr="00BF1EE2">
        <w:t>Tijekom izrade završnog ili diplomskog rada koriste se bitne</w:t>
      </w:r>
      <w:r w:rsidR="003A079D" w:rsidRPr="00BF1EE2">
        <w:t xml:space="preserve"> k</w:t>
      </w:r>
      <w:r w:rsidRPr="00BF1EE2">
        <w:t>njige</w:t>
      </w:r>
      <w:r w:rsidR="003A079D" w:rsidRPr="00BF1EE2">
        <w:t xml:space="preserve">, </w:t>
      </w:r>
      <w:r w:rsidRPr="00BF1EE2">
        <w:t>znanstveni i stručni članci, pravilnici te internetski</w:t>
      </w:r>
      <w:r w:rsidR="003A079D" w:rsidRPr="00BF1EE2">
        <w:t xml:space="preserve"> </w:t>
      </w:r>
      <w:r w:rsidRPr="00BF1EE2">
        <w:t>i ostalim izvori</w:t>
      </w:r>
      <w:r w:rsidR="003A079D" w:rsidRPr="00BF1EE2">
        <w:t xml:space="preserve"> </w:t>
      </w:r>
      <w:r w:rsidRPr="00BF1EE2">
        <w:t xml:space="preserve">podataka </w:t>
      </w:r>
      <w:r w:rsidR="003A079D" w:rsidRPr="00BF1EE2">
        <w:t xml:space="preserve">koje </w:t>
      </w:r>
      <w:r w:rsidRPr="00BF1EE2">
        <w:t>je potrebno preuzeti i navesti u</w:t>
      </w:r>
      <w:r w:rsidR="003A079D" w:rsidRPr="00BF1EE2">
        <w:t xml:space="preserve"> radu. Preuzimanje</w:t>
      </w:r>
      <w:r w:rsidRPr="00BF1EE2">
        <w:t>m se smatraju postupci</w:t>
      </w:r>
      <w:r w:rsidR="003A079D" w:rsidRPr="00BF1EE2">
        <w:t xml:space="preserve"> </w:t>
      </w:r>
      <w:r w:rsidRPr="00BF1EE2">
        <w:t xml:space="preserve">prepričavanja, odnosno sažimanja </w:t>
      </w:r>
      <w:r w:rsidR="003A079D" w:rsidRPr="00BF1EE2">
        <w:t xml:space="preserve">izvornog teksta (parafraziranje) te doslovno </w:t>
      </w:r>
      <w:r w:rsidRPr="00BF1EE2">
        <w:t xml:space="preserve">citiranje. Kod parafraziranja </w:t>
      </w:r>
      <w:r w:rsidR="003A079D" w:rsidRPr="00BF1EE2">
        <w:t xml:space="preserve">mora </w:t>
      </w:r>
      <w:r w:rsidRPr="00BF1EE2">
        <w:t xml:space="preserve">se </w:t>
      </w:r>
      <w:r w:rsidR="003A079D" w:rsidRPr="00BF1EE2">
        <w:t xml:space="preserve">voditi računa o tome da </w:t>
      </w:r>
      <w:r w:rsidRPr="00BF1EE2">
        <w:t>se izvorno djelo vjerno prikaže</w:t>
      </w:r>
      <w:r w:rsidR="003A079D" w:rsidRPr="00BF1EE2">
        <w:t xml:space="preserve">. Kod citiranja, </w:t>
      </w:r>
      <w:r w:rsidRPr="00BF1EE2">
        <w:t>doslovno preuzeti tekst izvornog djela stavlja se pod navodnike</w:t>
      </w:r>
      <w:r w:rsidR="003A079D" w:rsidRPr="00BF1EE2">
        <w:t xml:space="preserve">. </w:t>
      </w:r>
      <w:r w:rsidRPr="00BF1EE2">
        <w:t xml:space="preserve">Ako se </w:t>
      </w:r>
      <w:r w:rsidR="003A079D" w:rsidRPr="00BF1EE2">
        <w:t xml:space="preserve">tekst </w:t>
      </w:r>
      <w:r w:rsidRPr="00BF1EE2">
        <w:t xml:space="preserve">nekog </w:t>
      </w:r>
      <w:r w:rsidR="003A079D" w:rsidRPr="00BF1EE2">
        <w:t xml:space="preserve">drugog autora </w:t>
      </w:r>
      <w:r w:rsidRPr="00BF1EE2">
        <w:t xml:space="preserve">preuzme </w:t>
      </w:r>
      <w:r w:rsidR="003A079D" w:rsidRPr="00BF1EE2">
        <w:t>bez navođenja izvora</w:t>
      </w:r>
      <w:r w:rsidRPr="00BF1EE2">
        <w:t xml:space="preserve"> (bez reference), radi se </w:t>
      </w:r>
      <w:r w:rsidR="003A079D" w:rsidRPr="00BF1EE2">
        <w:t xml:space="preserve">o plagiranju. Plagiranje označava preuzimanje tuđih ideja, mišljenja stavova, rezultata </w:t>
      </w:r>
      <w:r w:rsidR="003B61A1" w:rsidRPr="00BF1EE2">
        <w:t>i slično,</w:t>
      </w:r>
      <w:r w:rsidR="003A079D" w:rsidRPr="00BF1EE2">
        <w:t xml:space="preserve"> bez navođenja originalnog izvora, čime se tuđi rad pr</w:t>
      </w:r>
      <w:r w:rsidR="003B61A1" w:rsidRPr="00BF1EE2">
        <w:t>ikazuje kao vlastito djelo [13</w:t>
      </w:r>
      <w:r w:rsidR="003A079D" w:rsidRPr="00BF1EE2">
        <w:t>].</w:t>
      </w:r>
    </w:p>
    <w:p w:rsidR="003A079D" w:rsidRPr="00BF1EE2" w:rsidRDefault="003A079D" w:rsidP="003A079D">
      <w:r w:rsidRPr="00BF1EE2">
        <w:t xml:space="preserve">Na kraju rada u poglavlju s popisom literature trebaju se navesti svi citirani izvori prema </w:t>
      </w:r>
      <w:r w:rsidR="00BF1EE2" w:rsidRPr="00BF1EE2">
        <w:t>redoslijedu</w:t>
      </w:r>
      <w:r w:rsidRPr="00BF1EE2">
        <w:t xml:space="preserve"> citiranja u tekstu rada</w:t>
      </w:r>
      <w:r w:rsidR="003B61A1" w:rsidRPr="00BF1EE2">
        <w:t xml:space="preserve"> ili po abecednom redu</w:t>
      </w:r>
      <w:r w:rsidR="00D5316A" w:rsidRPr="00BF1EE2">
        <w:t xml:space="preserve"> (ako se koriste prezimena autora i godina izdanja u oblim zagradama)</w:t>
      </w:r>
      <w:r w:rsidRPr="00BF1EE2">
        <w:t xml:space="preserve">. Na primjer, prethodno navedeni tekst </w:t>
      </w:r>
      <w:r w:rsidR="0007019D" w:rsidRPr="00BF1EE2">
        <w:t>djelomično je preuzet je s</w:t>
      </w:r>
      <w:r w:rsidRPr="00BF1EE2">
        <w:t xml:space="preserve"> internetske stranice Hrvatska enciklopedija, mrežno izdanje, Leksikografski zavod Miroslav Krleža. R</w:t>
      </w:r>
      <w:r w:rsidR="003B61A1" w:rsidRPr="00BF1EE2">
        <w:t>eferenca. Označen je brojem četiri u uglatim zagradama [4], ali isto tako može se označiti i na način da se prezime autora i godina objave odvojena zarezom stave u oble zagrade. U ovom primjeru nema prezimena autora već naslov internetske stranice, pa bi referenca bila</w:t>
      </w:r>
      <w:r w:rsidR="00D5316A" w:rsidRPr="00BF1EE2">
        <w:t>:</w:t>
      </w:r>
      <w:r w:rsidR="003B61A1" w:rsidRPr="00BF1EE2">
        <w:t xml:space="preserve"> (Hrvatska enciklopedija, 2021.).</w:t>
      </w:r>
    </w:p>
    <w:p w:rsidR="00C92958" w:rsidRPr="00BF1EE2" w:rsidRDefault="00C92958" w:rsidP="00C92958">
      <w:r w:rsidRPr="00BF1EE2">
        <w:t xml:space="preserve">Međunarodna organizacija za standardizaciju (ISO) razlikuje više vrsta kontejnera [2]: </w:t>
      </w:r>
    </w:p>
    <w:p w:rsidR="00C92958" w:rsidRPr="00BF1EE2" w:rsidRDefault="00C92958" w:rsidP="00C92958">
      <w:pPr>
        <w:pStyle w:val="ListParagraph"/>
        <w:numPr>
          <w:ilvl w:val="0"/>
          <w:numId w:val="8"/>
        </w:numPr>
      </w:pPr>
      <w:r w:rsidRPr="00BF1EE2">
        <w:t>Kontejneri za generalni suhi teret – to su zatvoreni kontejneri s vratima, skupljaju više komada tereta u jedan standardni komad tereta</w:t>
      </w:r>
      <w:r w:rsidR="003A079D" w:rsidRPr="00BF1EE2">
        <w:t>,</w:t>
      </w:r>
      <w:r w:rsidRPr="00BF1EE2">
        <w:t xml:space="preserve"> odnosno kontejner.</w:t>
      </w:r>
    </w:p>
    <w:p w:rsidR="00C92958" w:rsidRPr="00BF1EE2" w:rsidRDefault="00C92958" w:rsidP="00C92958">
      <w:pPr>
        <w:pStyle w:val="ListParagraph"/>
        <w:numPr>
          <w:ilvl w:val="0"/>
          <w:numId w:val="8"/>
        </w:numPr>
      </w:pPr>
      <w:r w:rsidRPr="00BF1EE2">
        <w:t xml:space="preserve">Kontejneri za rasute terete - na sebi imaju </w:t>
      </w:r>
      <w:r w:rsidR="00252CFD" w:rsidRPr="00BF1EE2">
        <w:t xml:space="preserve">tri </w:t>
      </w:r>
      <w:r w:rsidRPr="00BF1EE2">
        <w:t>grotla</w:t>
      </w:r>
      <w:r w:rsidR="00252CFD" w:rsidRPr="00BF1EE2">
        <w:t xml:space="preserve"> promjera 455</w:t>
      </w:r>
      <w:r w:rsidR="003A079D" w:rsidRPr="00BF1EE2">
        <w:t xml:space="preserve"> </w:t>
      </w:r>
      <w:r w:rsidR="00252CFD" w:rsidRPr="00BF1EE2">
        <w:t>mm</w:t>
      </w:r>
      <w:r w:rsidRPr="00BF1EE2">
        <w:t>, kroz koja se vrši ukrcaj rasutog tereta, a mogu poslužiti i za prijevoz generalnih tereta.</w:t>
      </w:r>
    </w:p>
    <w:p w:rsidR="00252CFD" w:rsidRPr="00BF1EE2" w:rsidRDefault="00252CFD" w:rsidP="00C92958">
      <w:pPr>
        <w:pStyle w:val="ListParagraph"/>
        <w:numPr>
          <w:ilvl w:val="0"/>
          <w:numId w:val="8"/>
        </w:numPr>
      </w:pPr>
      <w:r w:rsidRPr="00BF1EE2">
        <w:t>Rashla</w:t>
      </w:r>
      <w:r w:rsidR="003A079D" w:rsidRPr="00BF1EE2">
        <w:t>d</w:t>
      </w:r>
      <w:r w:rsidRPr="00BF1EE2">
        <w:t>ni kontejneri – kontejneri u kojima se prevozi kvarljiva roba. Imaju vlastiti sustav hlađenja koji se napaja električnom energijom koju uzima s broda</w:t>
      </w:r>
      <w:r w:rsidR="009E099B" w:rsidRPr="00BF1EE2">
        <w:t>, za što brodovi trebaju biti posebno opremljeni s utičnicama.</w:t>
      </w:r>
    </w:p>
    <w:p w:rsidR="00C92958" w:rsidRPr="00BF1EE2" w:rsidRDefault="00C92958" w:rsidP="00C92958">
      <w:pPr>
        <w:pStyle w:val="ListParagraph"/>
        <w:numPr>
          <w:ilvl w:val="0"/>
          <w:numId w:val="8"/>
        </w:numPr>
      </w:pPr>
      <w:r w:rsidRPr="00BF1EE2">
        <w:t>Tankerski kontejneri – građeni kao čelična konstrukcija bez stranica, dimenzija standardnih kontejnera, ali u sebi imaju tank za prijevoz tekućih tereta i komprimiranih plinova.</w:t>
      </w:r>
    </w:p>
    <w:p w:rsidR="00C92958" w:rsidRPr="00BF1EE2" w:rsidRDefault="00C92958" w:rsidP="00C92958">
      <w:pPr>
        <w:pStyle w:val="ListParagraph"/>
        <w:numPr>
          <w:ilvl w:val="0"/>
          <w:numId w:val="8"/>
        </w:numPr>
      </w:pPr>
      <w:r w:rsidRPr="00BF1EE2">
        <w:t>Kontejneri bez krova – služe za prijevoz visokih tereta, slažu se na vrh</w:t>
      </w:r>
      <w:r w:rsidR="00286E08" w:rsidRPr="00BF1EE2">
        <w:t>“</w:t>
      </w:r>
      <w:r w:rsidRPr="00BF1EE2">
        <w:t>.</w:t>
      </w:r>
    </w:p>
    <w:p w:rsidR="00286E08" w:rsidRPr="00BF1EE2" w:rsidRDefault="00286E08" w:rsidP="00286E08">
      <w:r w:rsidRPr="00BF1EE2">
        <w:lastRenderedPageBreak/>
        <w:t>Primjer umetanja slike.</w:t>
      </w:r>
    </w:p>
    <w:p w:rsidR="00554427" w:rsidRPr="00BF1EE2" w:rsidRDefault="00554427" w:rsidP="00554427">
      <w:pPr>
        <w:jc w:val="center"/>
      </w:pPr>
      <w:r w:rsidRPr="00BF1EE2">
        <w:rPr>
          <w:noProof/>
          <w:lang w:eastAsia="hr-HR"/>
        </w:rPr>
        <w:drawing>
          <wp:inline distT="0" distB="0" distL="0" distR="0">
            <wp:extent cx="3960000" cy="2421752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dapest-Bridg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42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427" w:rsidRPr="00BF1EE2" w:rsidRDefault="00554427" w:rsidP="00554427">
      <w:pPr>
        <w:pStyle w:val="Caption"/>
        <w:jc w:val="center"/>
      </w:pPr>
      <w:bookmarkStart w:id="6" w:name="_Toc83734560"/>
      <w:r w:rsidRPr="00BF1EE2">
        <w:t xml:space="preserve">Slika </w:t>
      </w:r>
      <w:r w:rsidR="00211A30" w:rsidRPr="00BF1EE2">
        <w:fldChar w:fldCharType="begin"/>
      </w:r>
      <w:r w:rsidR="00211A30" w:rsidRPr="00BF1EE2">
        <w:instrText xml:space="preserve"> SEQ Slika \* ARABIC </w:instrText>
      </w:r>
      <w:r w:rsidR="00211A30" w:rsidRPr="00BF1EE2">
        <w:fldChar w:fldCharType="separate"/>
      </w:r>
      <w:r w:rsidR="00A91849" w:rsidRPr="00BF1EE2">
        <w:rPr>
          <w:noProof/>
        </w:rPr>
        <w:t>1</w:t>
      </w:r>
      <w:r w:rsidR="00211A30" w:rsidRPr="00BF1EE2">
        <w:rPr>
          <w:noProof/>
        </w:rPr>
        <w:fldChar w:fldCharType="end"/>
      </w:r>
      <w:r w:rsidRPr="00BF1EE2">
        <w:t>. Post-</w:t>
      </w:r>
      <w:proofErr w:type="spellStart"/>
      <w:r w:rsidRPr="00BF1EE2">
        <w:t>panamax</w:t>
      </w:r>
      <w:proofErr w:type="spellEnd"/>
      <w:r w:rsidRPr="00BF1EE2">
        <w:t xml:space="preserve"> kontejnerski brod </w:t>
      </w:r>
      <w:proofErr w:type="spellStart"/>
      <w:r w:rsidRPr="00BF1EE2">
        <w:t>Budapest</w:t>
      </w:r>
      <w:proofErr w:type="spellEnd"/>
      <w:r w:rsidRPr="00BF1EE2">
        <w:t xml:space="preserve"> Bridge</w:t>
      </w:r>
      <w:r w:rsidR="000A0CFB" w:rsidRPr="00BF1EE2">
        <w:t>.</w:t>
      </w:r>
      <w:bookmarkEnd w:id="6"/>
    </w:p>
    <w:p w:rsidR="00554427" w:rsidRPr="00BF1EE2" w:rsidRDefault="00554427" w:rsidP="00554427">
      <w:pPr>
        <w:jc w:val="center"/>
      </w:pPr>
      <w:r w:rsidRPr="00BF1EE2">
        <w:t xml:space="preserve">Izvor: </w:t>
      </w:r>
      <w:r w:rsidR="00BD6D38" w:rsidRPr="00BF1EE2">
        <w:t>[12]</w:t>
      </w:r>
    </w:p>
    <w:p w:rsidR="00286E08" w:rsidRPr="00BF1EE2" w:rsidRDefault="00286E08" w:rsidP="00286E08">
      <w:r w:rsidRPr="00BF1EE2">
        <w:t>Primjer umetanja grafikona.</w:t>
      </w:r>
    </w:p>
    <w:p w:rsidR="00286E08" w:rsidRPr="00BF1EE2" w:rsidRDefault="00286E08" w:rsidP="00554427">
      <w:pPr>
        <w:jc w:val="center"/>
      </w:pPr>
      <w:r w:rsidRPr="00BF1EE2">
        <w:rPr>
          <w:noProof/>
          <w:lang w:eastAsia="hr-HR"/>
        </w:rPr>
        <w:drawing>
          <wp:inline distT="0" distB="0" distL="0" distR="0" wp14:anchorId="2EC8C10A" wp14:editId="66A273D9">
            <wp:extent cx="5760720" cy="1807845"/>
            <wp:effectExtent l="0" t="0" r="11430" b="1905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86E08" w:rsidRPr="00BF1EE2" w:rsidRDefault="00286E08" w:rsidP="00286E08">
      <w:pPr>
        <w:jc w:val="center"/>
      </w:pPr>
      <w:r w:rsidRPr="00BF1EE2">
        <w:t>Grafikon 1. Omjer pomorskih nezgoda kroz 10 godina.</w:t>
      </w:r>
    </w:p>
    <w:p w:rsidR="00286E08" w:rsidRPr="00BF1EE2" w:rsidRDefault="00286E08" w:rsidP="00286E08">
      <w:pPr>
        <w:jc w:val="center"/>
      </w:pPr>
      <w:r w:rsidRPr="00BF1EE2">
        <w:t>Izvor: Autor prema podacima EMCIP-a.</w:t>
      </w:r>
    </w:p>
    <w:p w:rsidR="00D5316A" w:rsidRPr="00BF1EE2" w:rsidRDefault="00D5316A">
      <w:pPr>
        <w:spacing w:before="0" w:after="200" w:line="276" w:lineRule="auto"/>
        <w:jc w:val="left"/>
      </w:pPr>
      <w:r w:rsidRPr="00BF1EE2">
        <w:br w:type="page"/>
      </w:r>
    </w:p>
    <w:p w:rsidR="00286E08" w:rsidRPr="00BF1EE2" w:rsidRDefault="00286E08" w:rsidP="00286E08">
      <w:r w:rsidRPr="00BF1EE2">
        <w:lastRenderedPageBreak/>
        <w:t>Primjer umetanja tablice.</w:t>
      </w:r>
    </w:p>
    <w:p w:rsidR="00286E08" w:rsidRPr="00BF1EE2" w:rsidRDefault="00286E08" w:rsidP="00286E08">
      <w:pPr>
        <w:spacing w:line="240" w:lineRule="auto"/>
        <w:jc w:val="left"/>
        <w:rPr>
          <w:rFonts w:eastAsia="Calibri" w:cs="Times New Roman"/>
          <w:iCs/>
          <w:color w:val="auto"/>
          <w:szCs w:val="18"/>
        </w:rPr>
      </w:pPr>
      <w:r w:rsidRPr="00BF1EE2">
        <w:rPr>
          <w:rFonts w:eastAsia="Calibri" w:cs="Times New Roman"/>
          <w:iCs/>
          <w:color w:val="auto"/>
          <w:szCs w:val="18"/>
        </w:rPr>
        <w:t xml:space="preserve">Tablica </w:t>
      </w:r>
      <w:r w:rsidRPr="00BF1EE2">
        <w:rPr>
          <w:rFonts w:eastAsia="Calibri" w:cs="Times New Roman"/>
          <w:iCs/>
          <w:color w:val="auto"/>
          <w:szCs w:val="18"/>
        </w:rPr>
        <w:fldChar w:fldCharType="begin"/>
      </w:r>
      <w:r w:rsidRPr="00BF1EE2">
        <w:rPr>
          <w:rFonts w:eastAsia="Calibri" w:cs="Times New Roman"/>
          <w:iCs/>
          <w:color w:val="auto"/>
          <w:szCs w:val="18"/>
        </w:rPr>
        <w:instrText xml:space="preserve"> SEQ Tablica \* ARABIC </w:instrText>
      </w:r>
      <w:r w:rsidRPr="00BF1EE2">
        <w:rPr>
          <w:rFonts w:eastAsia="Calibri" w:cs="Times New Roman"/>
          <w:iCs/>
          <w:color w:val="auto"/>
          <w:szCs w:val="18"/>
        </w:rPr>
        <w:fldChar w:fldCharType="separate"/>
      </w:r>
      <w:r w:rsidRPr="00BF1EE2">
        <w:rPr>
          <w:rFonts w:eastAsia="Calibri" w:cs="Times New Roman"/>
          <w:iCs/>
          <w:noProof/>
          <w:color w:val="auto"/>
          <w:szCs w:val="18"/>
        </w:rPr>
        <w:t>1</w:t>
      </w:r>
      <w:r w:rsidRPr="00BF1EE2">
        <w:rPr>
          <w:rFonts w:eastAsia="Calibri" w:cs="Times New Roman"/>
          <w:iCs/>
          <w:noProof/>
          <w:color w:val="auto"/>
          <w:szCs w:val="18"/>
        </w:rPr>
        <w:fldChar w:fldCharType="end"/>
      </w:r>
      <w:r w:rsidRPr="00BF1EE2">
        <w:rPr>
          <w:rFonts w:eastAsia="Calibri" w:cs="Times New Roman"/>
          <w:iCs/>
          <w:color w:val="auto"/>
          <w:szCs w:val="18"/>
        </w:rPr>
        <w:t>. Karakteristike hrvatskih kontejnerskih terminala.</w:t>
      </w:r>
    </w:p>
    <w:tbl>
      <w:tblPr>
        <w:tblStyle w:val="Svijetlareetkatablice1"/>
        <w:tblpPr w:leftFromText="180" w:rightFromText="180" w:vertAnchor="text" w:horzAnchor="margin" w:tblpXSpec="center" w:tblpY="70"/>
        <w:tblW w:w="8351" w:type="dxa"/>
        <w:tblLayout w:type="fixed"/>
        <w:tblLook w:val="04A0" w:firstRow="1" w:lastRow="0" w:firstColumn="1" w:lastColumn="0" w:noHBand="0" w:noVBand="1"/>
      </w:tblPr>
      <w:tblGrid>
        <w:gridCol w:w="2835"/>
        <w:gridCol w:w="1940"/>
        <w:gridCol w:w="1788"/>
        <w:gridCol w:w="1788"/>
      </w:tblGrid>
      <w:tr w:rsidR="00286E08" w:rsidRPr="00BF1EE2" w:rsidTr="002608AB">
        <w:tc>
          <w:tcPr>
            <w:tcW w:w="2835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Karekteristike luke</w:t>
            </w:r>
          </w:p>
        </w:tc>
        <w:tc>
          <w:tcPr>
            <w:tcW w:w="1940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Rijeka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Ploče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Split</w:t>
            </w:r>
          </w:p>
        </w:tc>
      </w:tr>
      <w:tr w:rsidR="00286E08" w:rsidRPr="00BF1EE2" w:rsidTr="002608AB">
        <w:tc>
          <w:tcPr>
            <w:tcW w:w="2835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Duljina obale</w:t>
            </w:r>
          </w:p>
        </w:tc>
        <w:tc>
          <w:tcPr>
            <w:tcW w:w="1940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626 m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280 m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200 m</w:t>
            </w:r>
          </w:p>
        </w:tc>
      </w:tr>
      <w:tr w:rsidR="00286E08" w:rsidRPr="00BF1EE2" w:rsidTr="002608AB">
        <w:tc>
          <w:tcPr>
            <w:tcW w:w="2835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Dubina mora</w:t>
            </w:r>
          </w:p>
        </w:tc>
        <w:tc>
          <w:tcPr>
            <w:tcW w:w="1940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14,88 m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14,0 m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11,0 m</w:t>
            </w:r>
          </w:p>
        </w:tc>
      </w:tr>
      <w:tr w:rsidR="00286E08" w:rsidRPr="00BF1EE2" w:rsidTr="002608AB">
        <w:tc>
          <w:tcPr>
            <w:tcW w:w="2835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Operativna površina</w:t>
            </w:r>
          </w:p>
        </w:tc>
        <w:tc>
          <w:tcPr>
            <w:tcW w:w="1940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135 505 m</w:t>
            </w:r>
            <w:r w:rsidRPr="00BF1EE2">
              <w:rPr>
                <w:rFonts w:eastAsia="Calibri" w:cs="Times New Roman"/>
                <w:color w:val="auto"/>
                <w:szCs w:val="24"/>
                <w:vertAlign w:val="superscript"/>
              </w:rPr>
              <w:t>2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40 000 m</w:t>
            </w:r>
            <w:r w:rsidRPr="00BF1EE2">
              <w:rPr>
                <w:rFonts w:eastAsia="Calibri" w:cs="Times New Roman"/>
                <w:color w:val="auto"/>
                <w:szCs w:val="24"/>
                <w:vertAlign w:val="superscript"/>
              </w:rPr>
              <w:t>2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20 000 m</w:t>
            </w:r>
            <w:r w:rsidRPr="00BF1EE2">
              <w:rPr>
                <w:rFonts w:eastAsia="Calibri" w:cs="Times New Roman"/>
                <w:color w:val="auto"/>
                <w:szCs w:val="24"/>
                <w:vertAlign w:val="superscript"/>
              </w:rPr>
              <w:t>2</w:t>
            </w:r>
          </w:p>
        </w:tc>
      </w:tr>
      <w:tr w:rsidR="00286E08" w:rsidRPr="00BF1EE2" w:rsidTr="002608AB">
        <w:tc>
          <w:tcPr>
            <w:tcW w:w="2835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Godišnji kapacitet</w:t>
            </w:r>
          </w:p>
        </w:tc>
        <w:tc>
          <w:tcPr>
            <w:tcW w:w="1940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600 000 TEU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60 000 TEU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30 000 TEU</w:t>
            </w:r>
          </w:p>
        </w:tc>
      </w:tr>
      <w:tr w:rsidR="00286E08" w:rsidRPr="00BF1EE2" w:rsidTr="002608AB">
        <w:tc>
          <w:tcPr>
            <w:tcW w:w="2835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Kontejnerske dizalice</w:t>
            </w:r>
          </w:p>
        </w:tc>
        <w:tc>
          <w:tcPr>
            <w:tcW w:w="1940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4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1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-</w:t>
            </w:r>
          </w:p>
        </w:tc>
      </w:tr>
      <w:tr w:rsidR="00286E08" w:rsidRPr="00BF1EE2" w:rsidTr="002608AB">
        <w:trPr>
          <w:trHeight w:val="343"/>
        </w:trPr>
        <w:tc>
          <w:tcPr>
            <w:tcW w:w="2835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Autodizalice</w:t>
            </w:r>
          </w:p>
        </w:tc>
        <w:tc>
          <w:tcPr>
            <w:tcW w:w="1940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8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3</w:t>
            </w:r>
          </w:p>
        </w:tc>
        <w:tc>
          <w:tcPr>
            <w:tcW w:w="1788" w:type="dxa"/>
          </w:tcPr>
          <w:p w:rsidR="00286E08" w:rsidRPr="00BF1EE2" w:rsidRDefault="00286E08" w:rsidP="00286E08">
            <w:pPr>
              <w:spacing w:before="0" w:after="0" w:line="240" w:lineRule="auto"/>
              <w:contextualSpacing/>
              <w:jc w:val="center"/>
              <w:rPr>
                <w:rFonts w:eastAsia="Calibri" w:cs="Times New Roman"/>
                <w:color w:val="auto"/>
                <w:szCs w:val="24"/>
              </w:rPr>
            </w:pPr>
            <w:r w:rsidRPr="00BF1EE2">
              <w:rPr>
                <w:rFonts w:eastAsia="Calibri" w:cs="Times New Roman"/>
                <w:color w:val="auto"/>
                <w:szCs w:val="24"/>
              </w:rPr>
              <w:t>2</w:t>
            </w:r>
          </w:p>
        </w:tc>
      </w:tr>
    </w:tbl>
    <w:p w:rsidR="00286E08" w:rsidRPr="00BF1EE2" w:rsidRDefault="00286E08" w:rsidP="00286E08">
      <w:pPr>
        <w:rPr>
          <w:rFonts w:eastAsia="Calibri" w:cs="Times New Roman"/>
          <w:color w:val="auto"/>
        </w:rPr>
      </w:pPr>
      <w:r w:rsidRPr="00BF1EE2">
        <w:rPr>
          <w:rFonts w:eastAsia="Calibri" w:cs="Times New Roman"/>
          <w:color w:val="auto"/>
        </w:rPr>
        <w:t>Izvor: [14,15,17]</w:t>
      </w:r>
    </w:p>
    <w:p w:rsidR="00286E08" w:rsidRPr="00BF1EE2" w:rsidRDefault="00286E08" w:rsidP="00286E08">
      <w:pPr>
        <w:rPr>
          <w:rFonts w:eastAsia="Calibri" w:cs="Times New Roman"/>
          <w:color w:val="auto"/>
        </w:rPr>
      </w:pPr>
      <w:r w:rsidRPr="00BF1EE2">
        <w:rPr>
          <w:rFonts w:eastAsia="Calibri" w:cs="Times New Roman"/>
          <w:color w:val="auto"/>
        </w:rPr>
        <w:t>Primjer pisanja formula.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5"/>
        <w:gridCol w:w="587"/>
      </w:tblGrid>
      <w:tr w:rsidR="00286E08" w:rsidRPr="00BF1EE2" w:rsidTr="002608AB">
        <w:trPr>
          <w:trHeight w:val="567"/>
        </w:trPr>
        <w:tc>
          <w:tcPr>
            <w:tcW w:w="8642" w:type="dxa"/>
            <w:vAlign w:val="center"/>
          </w:tcPr>
          <w:p w:rsidR="00286E08" w:rsidRPr="00BF1EE2" w:rsidRDefault="00211A30" w:rsidP="00286E08">
            <w:pPr>
              <w:spacing w:before="0" w:after="0" w:line="240" w:lineRule="auto"/>
              <w:jc w:val="center"/>
              <w:rPr>
                <w:rFonts w:eastAsia="Calibri" w:cs="Times New Roman"/>
                <w:color w:val="auto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auto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auto"/>
                      </w:rPr>
                      <m:t>1,2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auto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auto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auto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aut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auto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color w:val="auto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color w:val="auto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  <w:color w:val="auto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589" w:type="dxa"/>
            <w:vAlign w:val="center"/>
          </w:tcPr>
          <w:p w:rsidR="00286E08" w:rsidRPr="00BF1EE2" w:rsidRDefault="00286E08" w:rsidP="00286E08">
            <w:pPr>
              <w:spacing w:before="0" w:after="0" w:line="240" w:lineRule="auto"/>
              <w:jc w:val="right"/>
              <w:rPr>
                <w:rFonts w:eastAsia="Calibri" w:cs="Times New Roman"/>
                <w:color w:val="auto"/>
              </w:rPr>
            </w:pPr>
            <w:r w:rsidRPr="00BF1EE2">
              <w:rPr>
                <w:rFonts w:eastAsia="Calibri" w:cs="Times New Roman"/>
                <w:color w:val="auto"/>
              </w:rPr>
              <w:t>(1)</w:t>
            </w:r>
          </w:p>
        </w:tc>
      </w:tr>
    </w:tbl>
    <w:p w:rsidR="00286E08" w:rsidRPr="00BF1EE2" w:rsidRDefault="00286E08" w:rsidP="00554427">
      <w:pPr>
        <w:jc w:val="center"/>
      </w:pPr>
    </w:p>
    <w:p w:rsidR="001D73B2" w:rsidRPr="00BF1EE2" w:rsidRDefault="00BE5F92" w:rsidP="00BD6D38">
      <w:pPr>
        <w:pStyle w:val="Heading1"/>
        <w:rPr>
          <w:shd w:val="clear" w:color="auto" w:fill="FFFFFF"/>
        </w:rPr>
      </w:pPr>
      <w:bookmarkStart w:id="7" w:name="_Toc97534454"/>
      <w:r w:rsidRPr="00BF1EE2">
        <w:rPr>
          <w:shd w:val="clear" w:color="auto" w:fill="FFFFFF"/>
        </w:rPr>
        <w:t xml:space="preserve">3. </w:t>
      </w:r>
      <w:r w:rsidR="00286E08" w:rsidRPr="00BF1EE2">
        <w:rPr>
          <w:shd w:val="clear" w:color="auto" w:fill="FFFFFF"/>
        </w:rPr>
        <w:t>U</w:t>
      </w:r>
      <w:r w:rsidR="00BD6D38" w:rsidRPr="00BF1EE2">
        <w:rPr>
          <w:shd w:val="clear" w:color="auto" w:fill="FFFFFF"/>
        </w:rPr>
        <w:t>PISATI NASLOV POGLAVLJA (AKO GA IMA)</w:t>
      </w:r>
      <w:bookmarkEnd w:id="7"/>
    </w:p>
    <w:p w:rsidR="00BD6D38" w:rsidRPr="00BF1EE2" w:rsidRDefault="001E19EA" w:rsidP="00BD6D38">
      <w:r w:rsidRPr="00BF1EE2">
        <w:t>Upisati tekst poglavlja.</w:t>
      </w:r>
    </w:p>
    <w:p w:rsidR="004C1FB6" w:rsidRPr="00BF1EE2" w:rsidRDefault="004C1FB6" w:rsidP="00BD6D38">
      <w:pPr>
        <w:pStyle w:val="Heading1"/>
      </w:pPr>
      <w:bookmarkStart w:id="8" w:name="_Toc97534455"/>
      <w:r w:rsidRPr="00BF1EE2">
        <w:t xml:space="preserve">4. </w:t>
      </w:r>
      <w:r w:rsidR="00BD6D38" w:rsidRPr="00BF1EE2">
        <w:t>UPISATI NASLOV POGLAVLJA (AKO GA IMA)</w:t>
      </w:r>
      <w:bookmarkEnd w:id="8"/>
    </w:p>
    <w:p w:rsidR="001E19EA" w:rsidRPr="00BF1EE2" w:rsidRDefault="001E19EA" w:rsidP="001E19EA">
      <w:r w:rsidRPr="00BF1EE2">
        <w:t>Upisati tekst poglavlja.</w:t>
      </w:r>
    </w:p>
    <w:p w:rsidR="005E72C9" w:rsidRPr="00BF1EE2" w:rsidRDefault="004C1FB6" w:rsidP="003D2CF4">
      <w:pPr>
        <w:pStyle w:val="Heading1"/>
      </w:pPr>
      <w:bookmarkStart w:id="9" w:name="_Toc97534456"/>
      <w:r w:rsidRPr="00BF1EE2">
        <w:t>5</w:t>
      </w:r>
      <w:r w:rsidR="003D2CF4" w:rsidRPr="00BF1EE2">
        <w:t xml:space="preserve">. </w:t>
      </w:r>
      <w:r w:rsidR="00295737" w:rsidRPr="00BF1EE2">
        <w:t>UPISATI NASLOV POGLAVLJA (AKO GA IMA)</w:t>
      </w:r>
      <w:bookmarkEnd w:id="9"/>
    </w:p>
    <w:p w:rsidR="00E330CF" w:rsidRPr="00BF1EE2" w:rsidRDefault="001E19EA" w:rsidP="001E19EA">
      <w:r w:rsidRPr="00BF1EE2">
        <w:t>Upisati tekst poglavlja.</w:t>
      </w:r>
    </w:p>
    <w:p w:rsidR="00AC0587" w:rsidRPr="00BF1EE2" w:rsidRDefault="004C1FB6" w:rsidP="001E19EA">
      <w:pPr>
        <w:pStyle w:val="Heading2"/>
      </w:pPr>
      <w:bookmarkStart w:id="10" w:name="_Toc97534457"/>
      <w:r w:rsidRPr="00BF1EE2">
        <w:t>5</w:t>
      </w:r>
      <w:r w:rsidR="003D2CF4" w:rsidRPr="00BF1EE2">
        <w:t xml:space="preserve">.1. </w:t>
      </w:r>
      <w:r w:rsidR="00295737" w:rsidRPr="00BF1EE2">
        <w:rPr>
          <w:rStyle w:val="Heading2Char"/>
          <w:b/>
        </w:rPr>
        <w:t>Upisati naslov potpoglavlja (ako ga ima)</w:t>
      </w:r>
      <w:bookmarkEnd w:id="10"/>
    </w:p>
    <w:p w:rsidR="00272F81" w:rsidRPr="00BF1EE2" w:rsidRDefault="00295737" w:rsidP="00AC0587">
      <w:r w:rsidRPr="00BF1EE2">
        <w:t>Upisati tekst potpoglavlja</w:t>
      </w:r>
      <w:r w:rsidR="00E85E9A" w:rsidRPr="00BF1EE2">
        <w:t>.</w:t>
      </w:r>
      <w:r w:rsidR="00C20635" w:rsidRPr="00BF1EE2">
        <w:t xml:space="preserve"> </w:t>
      </w:r>
    </w:p>
    <w:p w:rsidR="00A46603" w:rsidRPr="00BF1EE2" w:rsidRDefault="004C1FB6" w:rsidP="000336F7">
      <w:pPr>
        <w:pStyle w:val="Heading2"/>
      </w:pPr>
      <w:bookmarkStart w:id="11" w:name="_Toc97534458"/>
      <w:r w:rsidRPr="00BF1EE2">
        <w:t>5</w:t>
      </w:r>
      <w:r w:rsidR="000336F7" w:rsidRPr="00BF1EE2">
        <w:t xml:space="preserve">.2. </w:t>
      </w:r>
      <w:r w:rsidR="00295737" w:rsidRPr="00BF1EE2">
        <w:t>Upisati naslov potpoglavlja (ako ga ima)</w:t>
      </w:r>
      <w:bookmarkEnd w:id="11"/>
    </w:p>
    <w:p w:rsidR="00AC0587" w:rsidRPr="00BF1EE2" w:rsidRDefault="00295737" w:rsidP="00AC0587">
      <w:r w:rsidRPr="00BF1EE2">
        <w:t>Upisati tekst potpoglavlja</w:t>
      </w:r>
      <w:r w:rsidR="000A0CFB" w:rsidRPr="00BF1EE2">
        <w:t>.</w:t>
      </w:r>
    </w:p>
    <w:p w:rsidR="00E10816" w:rsidRPr="00BF1EE2" w:rsidRDefault="004C1FB6" w:rsidP="008E6118">
      <w:pPr>
        <w:pStyle w:val="Heading2"/>
      </w:pPr>
      <w:bookmarkStart w:id="12" w:name="_Toc97534459"/>
      <w:r w:rsidRPr="00BF1EE2">
        <w:lastRenderedPageBreak/>
        <w:t>5</w:t>
      </w:r>
      <w:r w:rsidR="008E6118" w:rsidRPr="00BF1EE2">
        <w:t xml:space="preserve">.3. </w:t>
      </w:r>
      <w:r w:rsidR="00295737" w:rsidRPr="00BF1EE2">
        <w:t>Upisati naslov potpoglavlja (ako ga ima)</w:t>
      </w:r>
      <w:bookmarkEnd w:id="12"/>
    </w:p>
    <w:p w:rsidR="0095053E" w:rsidRPr="00BF1EE2" w:rsidRDefault="00295737" w:rsidP="00286E08">
      <w:r w:rsidRPr="00BF1EE2">
        <w:t>Upisati tekst potpoglavlja</w:t>
      </w:r>
      <w:r w:rsidR="000A0CFB" w:rsidRPr="00BF1EE2">
        <w:t>.</w:t>
      </w:r>
    </w:p>
    <w:p w:rsidR="00286E08" w:rsidRPr="00BF1EE2" w:rsidRDefault="000A0CFB" w:rsidP="008E6118">
      <w:pPr>
        <w:pStyle w:val="Heading1"/>
      </w:pPr>
      <w:bookmarkStart w:id="13" w:name="_Toc97534460"/>
      <w:r w:rsidRPr="00BF1EE2">
        <w:t>6</w:t>
      </w:r>
      <w:r w:rsidR="008E6118" w:rsidRPr="00BF1EE2">
        <w:t xml:space="preserve">. </w:t>
      </w:r>
      <w:r w:rsidR="00286E08" w:rsidRPr="00BF1EE2">
        <w:t>DISKUSIJA (RAZMATRANJA ILI RASPRAVA)</w:t>
      </w:r>
      <w:bookmarkEnd w:id="13"/>
    </w:p>
    <w:p w:rsidR="00286E08" w:rsidRPr="00BF1EE2" w:rsidRDefault="00286E08" w:rsidP="00286E08">
      <w:r w:rsidRPr="00BF1EE2">
        <w:t>Upisati tekst.</w:t>
      </w:r>
      <w:r w:rsidR="008E6118" w:rsidRPr="00BF1EE2">
        <w:t xml:space="preserve"> </w:t>
      </w:r>
    </w:p>
    <w:p w:rsidR="00591C65" w:rsidRPr="00BF1EE2" w:rsidRDefault="00286E08" w:rsidP="008E6118">
      <w:pPr>
        <w:pStyle w:val="Heading1"/>
      </w:pPr>
      <w:bookmarkStart w:id="14" w:name="_Toc97534461"/>
      <w:r w:rsidRPr="00BF1EE2">
        <w:t>7. ZAKLJUČAK</w:t>
      </w:r>
      <w:bookmarkEnd w:id="14"/>
    </w:p>
    <w:p w:rsidR="005B346A" w:rsidRPr="00BF1EE2" w:rsidRDefault="00286E08" w:rsidP="005B346A">
      <w:r w:rsidRPr="00BF1EE2">
        <w:t>Upisati tekst.</w:t>
      </w:r>
    </w:p>
    <w:p w:rsidR="00BC18BB" w:rsidRPr="00BF1EE2" w:rsidRDefault="00BC18BB">
      <w:pPr>
        <w:spacing w:before="0" w:after="200" w:line="276" w:lineRule="auto"/>
        <w:jc w:val="left"/>
        <w:rPr>
          <w:rFonts w:eastAsiaTheme="majorEastAsia" w:cstheme="majorBidi"/>
          <w:b/>
          <w:bCs/>
          <w:sz w:val="28"/>
          <w:szCs w:val="28"/>
        </w:rPr>
      </w:pPr>
      <w:r w:rsidRPr="00BF1EE2">
        <w:br w:type="page"/>
      </w:r>
    </w:p>
    <w:p w:rsidR="00BC18BB" w:rsidRPr="00BF1EE2" w:rsidRDefault="00BC18BB" w:rsidP="00BC18BB">
      <w:pPr>
        <w:pStyle w:val="Heading1"/>
      </w:pPr>
      <w:bookmarkStart w:id="15" w:name="_Toc97534462"/>
      <w:r w:rsidRPr="00BF1EE2">
        <w:lastRenderedPageBreak/>
        <w:t>Literatura</w:t>
      </w:r>
      <w:bookmarkEnd w:id="15"/>
    </w:p>
    <w:p w:rsidR="00480EF8" w:rsidRPr="00BF1EE2" w:rsidRDefault="00480EF8" w:rsidP="00480EF8">
      <w:pPr>
        <w:pStyle w:val="ListParagraph"/>
        <w:numPr>
          <w:ilvl w:val="0"/>
          <w:numId w:val="21"/>
        </w:numPr>
      </w:pPr>
      <w:r w:rsidRPr="00BF1EE2">
        <w:t xml:space="preserve">EMSA </w:t>
      </w:r>
      <w:proofErr w:type="spellStart"/>
      <w:r w:rsidRPr="00BF1EE2">
        <w:t>Safety</w:t>
      </w:r>
      <w:proofErr w:type="spellEnd"/>
      <w:r w:rsidRPr="00BF1EE2">
        <w:t xml:space="preserve"> </w:t>
      </w:r>
      <w:proofErr w:type="spellStart"/>
      <w:r w:rsidRPr="00BF1EE2">
        <w:t>Analysis</w:t>
      </w:r>
      <w:proofErr w:type="spellEnd"/>
      <w:r w:rsidRPr="00BF1EE2">
        <w:t xml:space="preserve"> </w:t>
      </w:r>
      <w:proofErr w:type="spellStart"/>
      <w:r w:rsidRPr="00BF1EE2">
        <w:t>of</w:t>
      </w:r>
      <w:proofErr w:type="spellEnd"/>
      <w:r w:rsidRPr="00BF1EE2">
        <w:t xml:space="preserve"> EMCIP data. </w:t>
      </w:r>
      <w:proofErr w:type="spellStart"/>
      <w:r w:rsidRPr="00BF1EE2">
        <w:t>Analysis</w:t>
      </w:r>
      <w:proofErr w:type="spellEnd"/>
      <w:r w:rsidRPr="00BF1EE2">
        <w:t xml:space="preserve"> </w:t>
      </w:r>
      <w:proofErr w:type="spellStart"/>
      <w:r w:rsidRPr="00BF1EE2">
        <w:t>of</w:t>
      </w:r>
      <w:proofErr w:type="spellEnd"/>
      <w:r w:rsidRPr="00BF1EE2">
        <w:t xml:space="preserve"> marine </w:t>
      </w:r>
      <w:proofErr w:type="spellStart"/>
      <w:r w:rsidRPr="00BF1EE2">
        <w:t>casualties</w:t>
      </w:r>
      <w:proofErr w:type="spellEnd"/>
      <w:r w:rsidRPr="00BF1EE2">
        <w:t xml:space="preserve"> </w:t>
      </w:r>
      <w:proofErr w:type="spellStart"/>
      <w:r w:rsidRPr="00BF1EE2">
        <w:t>and</w:t>
      </w:r>
      <w:proofErr w:type="spellEnd"/>
      <w:r w:rsidRPr="00BF1EE2">
        <w:t xml:space="preserve"> </w:t>
      </w:r>
      <w:proofErr w:type="spellStart"/>
      <w:r w:rsidRPr="00BF1EE2">
        <w:t>incidents</w:t>
      </w:r>
      <w:proofErr w:type="spellEnd"/>
      <w:r w:rsidRPr="00BF1EE2">
        <w:t xml:space="preserve"> </w:t>
      </w:r>
      <w:proofErr w:type="spellStart"/>
      <w:r w:rsidRPr="00BF1EE2">
        <w:t>involving</w:t>
      </w:r>
      <w:proofErr w:type="spellEnd"/>
      <w:r w:rsidRPr="00BF1EE2">
        <w:t xml:space="preserve"> </w:t>
      </w:r>
      <w:proofErr w:type="spellStart"/>
      <w:r w:rsidRPr="00BF1EE2">
        <w:t>contai</w:t>
      </w:r>
      <w:r w:rsidR="002C4F16" w:rsidRPr="00BF1EE2">
        <w:t>ner</w:t>
      </w:r>
      <w:proofErr w:type="spellEnd"/>
      <w:r w:rsidR="002C4F16" w:rsidRPr="00BF1EE2">
        <w:t xml:space="preserve"> </w:t>
      </w:r>
      <w:proofErr w:type="spellStart"/>
      <w:r w:rsidR="002C4F16" w:rsidRPr="00BF1EE2">
        <w:t>vessels</w:t>
      </w:r>
      <w:proofErr w:type="spellEnd"/>
      <w:r w:rsidR="002C4F16" w:rsidRPr="00BF1EE2">
        <w:t xml:space="preserve">. Summary </w:t>
      </w:r>
      <w:proofErr w:type="spellStart"/>
      <w:r w:rsidR="002C4F16" w:rsidRPr="00BF1EE2">
        <w:t>report</w:t>
      </w:r>
      <w:proofErr w:type="spellEnd"/>
      <w:r w:rsidR="002C4F16" w:rsidRPr="00BF1EE2">
        <w:t xml:space="preserve">. </w:t>
      </w:r>
      <w:proofErr w:type="spellStart"/>
      <w:r w:rsidR="002C4F16" w:rsidRPr="00BF1EE2">
        <w:t>Se</w:t>
      </w:r>
      <w:r w:rsidRPr="00BF1EE2">
        <w:t>ptember</w:t>
      </w:r>
      <w:proofErr w:type="spellEnd"/>
      <w:r w:rsidRPr="00BF1EE2">
        <w:t xml:space="preserve"> 2020</w:t>
      </w:r>
      <w:r w:rsidR="002C4F16" w:rsidRPr="00BF1EE2">
        <w:t>.</w:t>
      </w:r>
    </w:p>
    <w:p w:rsidR="00480EF8" w:rsidRPr="00BF1EE2" w:rsidRDefault="00480EF8" w:rsidP="00480EF8">
      <w:pPr>
        <w:pStyle w:val="ListParagraph"/>
        <w:numPr>
          <w:ilvl w:val="0"/>
          <w:numId w:val="21"/>
        </w:numPr>
      </w:pPr>
      <w:r w:rsidRPr="00BF1EE2">
        <w:t>Kontejneri i kontejnerizacija</w:t>
      </w:r>
      <w:bookmarkStart w:id="16" w:name="_GoBack"/>
      <w:bookmarkEnd w:id="16"/>
      <w:r w:rsidRPr="00BF1EE2">
        <w:t>, Prometna Zona</w:t>
      </w:r>
    </w:p>
    <w:p w:rsidR="00480EF8" w:rsidRPr="00BF1EE2" w:rsidRDefault="00211A30" w:rsidP="00480EF8">
      <w:pPr>
        <w:pStyle w:val="ListParagraph"/>
        <w:rPr>
          <w:rStyle w:val="Hyperlink"/>
        </w:rPr>
      </w:pPr>
      <w:hyperlink r:id="rId14" w:history="1">
        <w:r w:rsidR="00480EF8" w:rsidRPr="00BF1EE2">
          <w:rPr>
            <w:rStyle w:val="Hyperlink"/>
          </w:rPr>
          <w:t>https://www.prometna-zona.com/kontejneri-i-kontejnerizacija/</w:t>
        </w:r>
      </w:hyperlink>
    </w:p>
    <w:p w:rsidR="00480EF8" w:rsidRPr="00BF1EE2" w:rsidRDefault="00480EF8" w:rsidP="00480EF8">
      <w:pPr>
        <w:pStyle w:val="ListParagraph"/>
        <w:numPr>
          <w:ilvl w:val="0"/>
          <w:numId w:val="21"/>
        </w:numPr>
      </w:pPr>
      <w:r w:rsidRPr="00BF1EE2">
        <w:t>Mišković</w:t>
      </w:r>
      <w:r w:rsidR="000A0CFB" w:rsidRPr="00BF1EE2">
        <w:t>, D., Ivče, R.</w:t>
      </w:r>
      <w:r w:rsidR="002C4F16" w:rsidRPr="00BF1EE2">
        <w:t>, Popović</w:t>
      </w:r>
      <w:r w:rsidR="000A0CFB" w:rsidRPr="00BF1EE2">
        <w:t>, M</w:t>
      </w:r>
      <w:r w:rsidR="002C4F16" w:rsidRPr="00BF1EE2">
        <w:t>.</w:t>
      </w:r>
      <w:r w:rsidRPr="00BF1EE2">
        <w:t xml:space="preserve"> Tehnološki razvoj kontejnerskog broda kroz povijest</w:t>
      </w:r>
      <w:r w:rsidR="000A0CFB" w:rsidRPr="00BF1EE2">
        <w:t>. Naše More, Vol. 63, No. 1, 2016.</w:t>
      </w:r>
    </w:p>
    <w:p w:rsidR="00A97706" w:rsidRPr="00BF1EE2" w:rsidRDefault="00A97706" w:rsidP="00480EF8">
      <w:pPr>
        <w:pStyle w:val="ListParagraph"/>
        <w:numPr>
          <w:ilvl w:val="0"/>
          <w:numId w:val="21"/>
        </w:numPr>
      </w:pPr>
      <w:r w:rsidRPr="00BF1EE2">
        <w:t>TEU, Enciklopedija</w:t>
      </w:r>
    </w:p>
    <w:p w:rsidR="00A97706" w:rsidRPr="00BF1EE2" w:rsidRDefault="00211A30" w:rsidP="00A97706">
      <w:pPr>
        <w:pStyle w:val="ListParagraph"/>
      </w:pPr>
      <w:hyperlink r:id="rId15" w:history="1">
        <w:r w:rsidR="00A97706" w:rsidRPr="00BF1EE2">
          <w:rPr>
            <w:rStyle w:val="Hyperlink"/>
          </w:rPr>
          <w:t>https://www.enciklopedija.hr/natuknica.aspx?ID=61077</w:t>
        </w:r>
      </w:hyperlink>
    </w:p>
    <w:p w:rsidR="00480EF8" w:rsidRPr="00BF1EE2" w:rsidRDefault="00480EF8" w:rsidP="00480EF8">
      <w:pPr>
        <w:pStyle w:val="ListParagraph"/>
        <w:numPr>
          <w:ilvl w:val="0"/>
          <w:numId w:val="21"/>
        </w:numPr>
      </w:pPr>
      <w:r w:rsidRPr="00BF1EE2">
        <w:t xml:space="preserve">International </w:t>
      </w:r>
      <w:proofErr w:type="spellStart"/>
      <w:r w:rsidRPr="00BF1EE2">
        <w:t>Maritime</w:t>
      </w:r>
      <w:proofErr w:type="spellEnd"/>
      <w:r w:rsidRPr="00BF1EE2">
        <w:t xml:space="preserve"> </w:t>
      </w:r>
      <w:proofErr w:type="spellStart"/>
      <w:r w:rsidRPr="00BF1EE2">
        <w:t>Organization</w:t>
      </w:r>
      <w:proofErr w:type="spellEnd"/>
      <w:r w:rsidRPr="00BF1EE2">
        <w:t xml:space="preserve">, </w:t>
      </w:r>
      <w:proofErr w:type="spellStart"/>
      <w:r w:rsidRPr="00BF1EE2">
        <w:t>Casualty-Related</w:t>
      </w:r>
      <w:proofErr w:type="spellEnd"/>
      <w:r w:rsidRPr="00BF1EE2">
        <w:t xml:space="preserve"> </w:t>
      </w:r>
      <w:proofErr w:type="spellStart"/>
      <w:r w:rsidRPr="00BF1EE2">
        <w:t>Matters</w:t>
      </w:r>
      <w:proofErr w:type="spellEnd"/>
      <w:r w:rsidRPr="00BF1EE2">
        <w:t xml:space="preserve">. </w:t>
      </w:r>
      <w:proofErr w:type="spellStart"/>
      <w:r w:rsidRPr="00BF1EE2">
        <w:t>Code</w:t>
      </w:r>
      <w:proofErr w:type="spellEnd"/>
      <w:r w:rsidRPr="00BF1EE2">
        <w:t xml:space="preserve"> </w:t>
      </w:r>
      <w:proofErr w:type="spellStart"/>
      <w:r w:rsidRPr="00BF1EE2">
        <w:t>of</w:t>
      </w:r>
      <w:proofErr w:type="spellEnd"/>
      <w:r w:rsidRPr="00BF1EE2">
        <w:t xml:space="preserve"> International </w:t>
      </w:r>
      <w:proofErr w:type="spellStart"/>
      <w:r w:rsidRPr="00BF1EE2">
        <w:t>Standards</w:t>
      </w:r>
      <w:proofErr w:type="spellEnd"/>
      <w:r w:rsidRPr="00BF1EE2">
        <w:t xml:space="preserve"> </w:t>
      </w:r>
      <w:proofErr w:type="spellStart"/>
      <w:r w:rsidRPr="00BF1EE2">
        <w:t>and</w:t>
      </w:r>
      <w:proofErr w:type="spellEnd"/>
      <w:r w:rsidRPr="00BF1EE2">
        <w:t xml:space="preserve"> </w:t>
      </w:r>
      <w:proofErr w:type="spellStart"/>
      <w:r w:rsidRPr="00BF1EE2">
        <w:t>Recommended</w:t>
      </w:r>
      <w:proofErr w:type="spellEnd"/>
      <w:r w:rsidRPr="00BF1EE2">
        <w:t xml:space="preserve"> </w:t>
      </w:r>
      <w:proofErr w:type="spellStart"/>
      <w:r w:rsidRPr="00BF1EE2">
        <w:t>Practices</w:t>
      </w:r>
      <w:proofErr w:type="spellEnd"/>
      <w:r w:rsidRPr="00BF1EE2">
        <w:t xml:space="preserve"> for a </w:t>
      </w:r>
      <w:proofErr w:type="spellStart"/>
      <w:r w:rsidRPr="00BF1EE2">
        <w:t>Safety</w:t>
      </w:r>
      <w:proofErr w:type="spellEnd"/>
      <w:r w:rsidRPr="00BF1EE2">
        <w:t xml:space="preserve"> </w:t>
      </w:r>
      <w:proofErr w:type="spellStart"/>
      <w:r w:rsidRPr="00BF1EE2">
        <w:t>Investigation</w:t>
      </w:r>
      <w:proofErr w:type="spellEnd"/>
      <w:r w:rsidRPr="00BF1EE2">
        <w:t xml:space="preserve"> </w:t>
      </w:r>
      <w:proofErr w:type="spellStart"/>
      <w:r w:rsidRPr="00BF1EE2">
        <w:t>into</w:t>
      </w:r>
      <w:proofErr w:type="spellEnd"/>
      <w:r w:rsidRPr="00BF1EE2">
        <w:t xml:space="preserve"> a Marine </w:t>
      </w:r>
      <w:proofErr w:type="spellStart"/>
      <w:r w:rsidRPr="00BF1EE2">
        <w:t>Casualty</w:t>
      </w:r>
      <w:proofErr w:type="spellEnd"/>
      <w:r w:rsidRPr="00BF1EE2">
        <w:t xml:space="preserve"> </w:t>
      </w:r>
      <w:proofErr w:type="spellStart"/>
      <w:r w:rsidRPr="00BF1EE2">
        <w:t>or</w:t>
      </w:r>
      <w:proofErr w:type="spellEnd"/>
      <w:r w:rsidRPr="00BF1EE2">
        <w:t xml:space="preserve"> Marine Incident</w:t>
      </w:r>
      <w:r w:rsidR="000A0CFB" w:rsidRPr="00BF1EE2">
        <w:t>.</w:t>
      </w:r>
    </w:p>
    <w:p w:rsidR="00480EF8" w:rsidRPr="00BF1EE2" w:rsidRDefault="0094762B" w:rsidP="00480EF8">
      <w:pPr>
        <w:pStyle w:val="ListParagraph"/>
        <w:numPr>
          <w:ilvl w:val="0"/>
          <w:numId w:val="21"/>
        </w:numPr>
      </w:pPr>
      <w:r w:rsidRPr="00BF1EE2">
        <w:t xml:space="preserve">MAIC, Marine </w:t>
      </w:r>
      <w:proofErr w:type="spellStart"/>
      <w:r w:rsidRPr="00BF1EE2">
        <w:t>Accident</w:t>
      </w:r>
      <w:proofErr w:type="spellEnd"/>
      <w:r w:rsidRPr="00BF1EE2">
        <w:t xml:space="preserve"> </w:t>
      </w:r>
      <w:proofErr w:type="spellStart"/>
      <w:r w:rsidR="00A97706" w:rsidRPr="00BF1EE2">
        <w:t>and</w:t>
      </w:r>
      <w:proofErr w:type="spellEnd"/>
      <w:r w:rsidR="00A97706" w:rsidRPr="00BF1EE2">
        <w:t xml:space="preserve"> Incident </w:t>
      </w:r>
      <w:proofErr w:type="spellStart"/>
      <w:r w:rsidR="00A97706" w:rsidRPr="00BF1EE2">
        <w:t>Inve</w:t>
      </w:r>
      <w:r w:rsidR="002C4F16" w:rsidRPr="00BF1EE2">
        <w:t>stigation</w:t>
      </w:r>
      <w:proofErr w:type="spellEnd"/>
      <w:r w:rsidR="002C4F16" w:rsidRPr="00BF1EE2">
        <w:t xml:space="preserve"> </w:t>
      </w:r>
      <w:proofErr w:type="spellStart"/>
      <w:r w:rsidR="002C4F16" w:rsidRPr="00BF1EE2">
        <w:t>Committee</w:t>
      </w:r>
      <w:proofErr w:type="spellEnd"/>
      <w:r w:rsidR="002C4F16" w:rsidRPr="00BF1EE2">
        <w:t xml:space="preserve"> </w:t>
      </w:r>
      <w:proofErr w:type="spellStart"/>
      <w:r w:rsidR="002C4F16" w:rsidRPr="00BF1EE2">
        <w:t>Cyprus</w:t>
      </w:r>
      <w:proofErr w:type="spellEnd"/>
      <w:r w:rsidR="002C4F16" w:rsidRPr="00BF1EE2">
        <w:t>.</w:t>
      </w:r>
    </w:p>
    <w:p w:rsidR="00A97706" w:rsidRPr="00BF1EE2" w:rsidRDefault="00211A30" w:rsidP="00A97706">
      <w:pPr>
        <w:pStyle w:val="ListParagraph"/>
        <w:rPr>
          <w:rStyle w:val="Hyperlink"/>
        </w:rPr>
      </w:pPr>
      <w:hyperlink r:id="rId16" w:history="1">
        <w:r w:rsidR="00A97706" w:rsidRPr="00BF1EE2">
          <w:rPr>
            <w:rStyle w:val="Hyperlink"/>
          </w:rPr>
          <w:t>http://www.maic.gov.cy/mcw/dms/maic/maic.nsf/page02_en/page02_en?OpenDocument</w:t>
        </w:r>
      </w:hyperlink>
    </w:p>
    <w:p w:rsidR="00A97706" w:rsidRPr="00BF1EE2" w:rsidRDefault="00A97706" w:rsidP="00A97706">
      <w:pPr>
        <w:pStyle w:val="ListParagraph"/>
        <w:numPr>
          <w:ilvl w:val="0"/>
          <w:numId w:val="21"/>
        </w:numPr>
      </w:pPr>
      <w:r w:rsidRPr="00BF1EE2">
        <w:t xml:space="preserve">EMSA, European </w:t>
      </w:r>
      <w:proofErr w:type="spellStart"/>
      <w:r w:rsidRPr="00BF1EE2">
        <w:t>Maritime</w:t>
      </w:r>
      <w:proofErr w:type="spellEnd"/>
      <w:r w:rsidRPr="00BF1EE2">
        <w:t xml:space="preserve"> </w:t>
      </w:r>
      <w:proofErr w:type="spellStart"/>
      <w:r w:rsidRPr="00BF1EE2">
        <w:t>Safety</w:t>
      </w:r>
      <w:proofErr w:type="spellEnd"/>
      <w:r w:rsidRPr="00BF1EE2">
        <w:t xml:space="preserve"> </w:t>
      </w:r>
      <w:proofErr w:type="spellStart"/>
      <w:r w:rsidRPr="00BF1EE2">
        <w:t>Agency</w:t>
      </w:r>
      <w:proofErr w:type="spellEnd"/>
      <w:r w:rsidR="002C4F16" w:rsidRPr="00BF1EE2">
        <w:t>.</w:t>
      </w:r>
    </w:p>
    <w:p w:rsidR="00A97706" w:rsidRPr="00BF1EE2" w:rsidRDefault="00211A30" w:rsidP="00A97706">
      <w:pPr>
        <w:pStyle w:val="ListParagraph"/>
      </w:pPr>
      <w:hyperlink r:id="rId17" w:history="1">
        <w:r w:rsidR="00A97706" w:rsidRPr="00BF1EE2">
          <w:rPr>
            <w:rStyle w:val="Hyperlink"/>
          </w:rPr>
          <w:t>http://www.emsa.europa.eu/about-investigation-of-marine-casualties.html</w:t>
        </w:r>
      </w:hyperlink>
    </w:p>
    <w:p w:rsidR="00A97706" w:rsidRPr="00BF1EE2" w:rsidRDefault="00A97706" w:rsidP="00A97706">
      <w:pPr>
        <w:pStyle w:val="ListParagraph"/>
        <w:numPr>
          <w:ilvl w:val="0"/>
          <w:numId w:val="21"/>
        </w:numPr>
      </w:pPr>
      <w:r w:rsidRPr="00BF1EE2">
        <w:t xml:space="preserve">EMCIP, European Marine </w:t>
      </w:r>
      <w:proofErr w:type="spellStart"/>
      <w:r w:rsidRPr="00BF1EE2">
        <w:t>Casualty</w:t>
      </w:r>
      <w:proofErr w:type="spellEnd"/>
      <w:r w:rsidRPr="00BF1EE2">
        <w:t xml:space="preserve"> </w:t>
      </w:r>
      <w:proofErr w:type="spellStart"/>
      <w:r w:rsidRPr="00BF1EE2">
        <w:t>Information</w:t>
      </w:r>
      <w:proofErr w:type="spellEnd"/>
      <w:r w:rsidRPr="00BF1EE2">
        <w:t xml:space="preserve"> </w:t>
      </w:r>
      <w:proofErr w:type="spellStart"/>
      <w:r w:rsidRPr="00BF1EE2">
        <w:t>Platform</w:t>
      </w:r>
      <w:proofErr w:type="spellEnd"/>
      <w:r w:rsidR="000A0CFB" w:rsidRPr="00BF1EE2">
        <w:t>.</w:t>
      </w:r>
    </w:p>
    <w:p w:rsidR="00A97706" w:rsidRPr="00BF1EE2" w:rsidRDefault="00211A30" w:rsidP="00A97706">
      <w:pPr>
        <w:pStyle w:val="ListParagraph"/>
        <w:rPr>
          <w:rStyle w:val="Hyperlink"/>
        </w:rPr>
      </w:pPr>
      <w:hyperlink r:id="rId18" w:anchor="/public-occurrences" w:history="1">
        <w:r w:rsidR="00A97706" w:rsidRPr="00BF1EE2">
          <w:rPr>
            <w:rStyle w:val="Hyperlink"/>
          </w:rPr>
          <w:t>https://portal.emsa.europa.eu/emcip-public/#/public-occurrences</w:t>
        </w:r>
      </w:hyperlink>
    </w:p>
    <w:p w:rsidR="00A97706" w:rsidRPr="00BF1EE2" w:rsidRDefault="00A97706" w:rsidP="00A97706">
      <w:pPr>
        <w:pStyle w:val="ListParagraph"/>
        <w:numPr>
          <w:ilvl w:val="0"/>
          <w:numId w:val="21"/>
        </w:numPr>
      </w:pPr>
      <w:proofErr w:type="spellStart"/>
      <w:r w:rsidRPr="00BF1EE2">
        <w:t>Cnet</w:t>
      </w:r>
      <w:proofErr w:type="spellEnd"/>
      <w:r w:rsidRPr="00BF1EE2">
        <w:t xml:space="preserve">, </w:t>
      </w:r>
      <w:proofErr w:type="spellStart"/>
      <w:r w:rsidRPr="00BF1EE2">
        <w:t>Ever</w:t>
      </w:r>
      <w:proofErr w:type="spellEnd"/>
      <w:r w:rsidRPr="00BF1EE2">
        <w:t xml:space="preserve"> </w:t>
      </w:r>
      <w:proofErr w:type="spellStart"/>
      <w:r w:rsidRPr="00BF1EE2">
        <w:t>Given</w:t>
      </w:r>
      <w:proofErr w:type="spellEnd"/>
      <w:r w:rsidRPr="00BF1EE2">
        <w:t xml:space="preserve"> </w:t>
      </w:r>
      <w:proofErr w:type="spellStart"/>
      <w:r w:rsidRPr="00BF1EE2">
        <w:t>leavs</w:t>
      </w:r>
      <w:proofErr w:type="spellEnd"/>
      <w:r w:rsidRPr="00BF1EE2">
        <w:t xml:space="preserve"> </w:t>
      </w:r>
      <w:proofErr w:type="spellStart"/>
      <w:r w:rsidRPr="00BF1EE2">
        <w:t>Egypt's</w:t>
      </w:r>
      <w:proofErr w:type="spellEnd"/>
      <w:r w:rsidRPr="00BF1EE2">
        <w:t xml:space="preserve"> Suez </w:t>
      </w:r>
      <w:proofErr w:type="spellStart"/>
      <w:r w:rsidRPr="00BF1EE2">
        <w:t>Canal</w:t>
      </w:r>
      <w:proofErr w:type="spellEnd"/>
      <w:r w:rsidRPr="00BF1EE2">
        <w:t xml:space="preserve">: </w:t>
      </w:r>
      <w:proofErr w:type="spellStart"/>
      <w:r w:rsidRPr="00BF1EE2">
        <w:t>Everything</w:t>
      </w:r>
      <w:proofErr w:type="spellEnd"/>
      <w:r w:rsidRPr="00BF1EE2">
        <w:t xml:space="preserve"> to </w:t>
      </w:r>
      <w:proofErr w:type="spellStart"/>
      <w:r w:rsidRPr="00BF1EE2">
        <w:t>know</w:t>
      </w:r>
      <w:proofErr w:type="spellEnd"/>
    </w:p>
    <w:p w:rsidR="00A97706" w:rsidRPr="00BF1EE2" w:rsidRDefault="00211A30" w:rsidP="00A97706">
      <w:pPr>
        <w:pStyle w:val="ListParagraph"/>
        <w:rPr>
          <w:rStyle w:val="Hyperlink"/>
        </w:rPr>
      </w:pPr>
      <w:hyperlink r:id="rId19" w:history="1">
        <w:r w:rsidR="00A97706" w:rsidRPr="00BF1EE2">
          <w:rPr>
            <w:rStyle w:val="Hyperlink"/>
          </w:rPr>
          <w:t>https://www.cnet.com/news/ever-given-leaves-egypt-suez-canal-everything-to-know/</w:t>
        </w:r>
      </w:hyperlink>
    </w:p>
    <w:p w:rsidR="00A97706" w:rsidRPr="00BF1EE2" w:rsidRDefault="00A97706" w:rsidP="00A97706">
      <w:pPr>
        <w:pStyle w:val="ListParagraph"/>
        <w:numPr>
          <w:ilvl w:val="0"/>
          <w:numId w:val="21"/>
        </w:numPr>
      </w:pPr>
      <w:proofErr w:type="spellStart"/>
      <w:r w:rsidRPr="00BF1EE2">
        <w:t>The</w:t>
      </w:r>
      <w:proofErr w:type="spellEnd"/>
      <w:r w:rsidRPr="00BF1EE2">
        <w:t xml:space="preserve"> </w:t>
      </w:r>
      <w:proofErr w:type="spellStart"/>
      <w:r w:rsidRPr="00BF1EE2">
        <w:t>cost</w:t>
      </w:r>
      <w:proofErr w:type="spellEnd"/>
      <w:r w:rsidRPr="00BF1EE2">
        <w:t xml:space="preserve"> </w:t>
      </w:r>
      <w:proofErr w:type="spellStart"/>
      <w:r w:rsidRPr="00BF1EE2">
        <w:t>of</w:t>
      </w:r>
      <w:proofErr w:type="spellEnd"/>
      <w:r w:rsidRPr="00BF1EE2">
        <w:t xml:space="preserve"> Suez </w:t>
      </w:r>
      <w:proofErr w:type="spellStart"/>
      <w:r w:rsidRPr="00BF1EE2">
        <w:t>Canal</w:t>
      </w:r>
      <w:proofErr w:type="spellEnd"/>
      <w:r w:rsidRPr="00BF1EE2">
        <w:t xml:space="preserve"> </w:t>
      </w:r>
      <w:proofErr w:type="spellStart"/>
      <w:r w:rsidRPr="00BF1EE2">
        <w:t>blockage</w:t>
      </w:r>
      <w:proofErr w:type="spellEnd"/>
      <w:r w:rsidRPr="00BF1EE2">
        <w:t xml:space="preserve"> – BBC</w:t>
      </w:r>
      <w:r w:rsidR="000A0CFB" w:rsidRPr="00BF1EE2">
        <w:t>.</w:t>
      </w:r>
    </w:p>
    <w:p w:rsidR="00A97706" w:rsidRPr="00BF1EE2" w:rsidRDefault="00211A30" w:rsidP="00A97706">
      <w:pPr>
        <w:pStyle w:val="ListParagraph"/>
        <w:rPr>
          <w:rStyle w:val="Hyperlink"/>
        </w:rPr>
      </w:pPr>
      <w:hyperlink r:id="rId20" w:history="1">
        <w:r w:rsidR="00A97706" w:rsidRPr="00BF1EE2">
          <w:rPr>
            <w:rStyle w:val="Hyperlink"/>
          </w:rPr>
          <w:t>https://www.bbc.com/news/business-56559073</w:t>
        </w:r>
      </w:hyperlink>
    </w:p>
    <w:p w:rsidR="00A97706" w:rsidRPr="00BF1EE2" w:rsidRDefault="00A97706" w:rsidP="00A97706">
      <w:pPr>
        <w:pStyle w:val="ListParagraph"/>
        <w:numPr>
          <w:ilvl w:val="0"/>
          <w:numId w:val="21"/>
        </w:numPr>
      </w:pPr>
      <w:proofErr w:type="spellStart"/>
      <w:r w:rsidRPr="00BF1EE2">
        <w:t>The</w:t>
      </w:r>
      <w:proofErr w:type="spellEnd"/>
      <w:r w:rsidRPr="00BF1EE2">
        <w:t xml:space="preserve"> </w:t>
      </w:r>
      <w:proofErr w:type="spellStart"/>
      <w:r w:rsidRPr="00BF1EE2">
        <w:t>Geography</w:t>
      </w:r>
      <w:proofErr w:type="spellEnd"/>
      <w:r w:rsidRPr="00BF1EE2">
        <w:t xml:space="preserve"> </w:t>
      </w:r>
      <w:proofErr w:type="spellStart"/>
      <w:r w:rsidRPr="00BF1EE2">
        <w:t>of</w:t>
      </w:r>
      <w:proofErr w:type="spellEnd"/>
      <w:r w:rsidRPr="00BF1EE2">
        <w:t xml:space="preserve"> Transpor</w:t>
      </w:r>
      <w:r w:rsidR="002C4F16" w:rsidRPr="00BF1EE2">
        <w:t>t</w:t>
      </w:r>
      <w:r w:rsidRPr="00BF1EE2">
        <w:t xml:space="preserve"> Systems</w:t>
      </w:r>
    </w:p>
    <w:p w:rsidR="00A97706" w:rsidRPr="00BF1EE2" w:rsidRDefault="00211A30" w:rsidP="00A97706">
      <w:pPr>
        <w:pStyle w:val="ListParagraph"/>
        <w:rPr>
          <w:rStyle w:val="Hyperlink"/>
        </w:rPr>
      </w:pPr>
      <w:hyperlink r:id="rId21" w:history="1">
        <w:r w:rsidR="00A97706" w:rsidRPr="00BF1EE2">
          <w:rPr>
            <w:rStyle w:val="Hyperlink"/>
          </w:rPr>
          <w:t>https://transportgeography.org/contents/chapter5/maritime-transportation/evolution-containerships-classes/</w:t>
        </w:r>
      </w:hyperlink>
    </w:p>
    <w:p w:rsidR="009E099B" w:rsidRPr="00BF1EE2" w:rsidRDefault="009E099B" w:rsidP="009E099B">
      <w:pPr>
        <w:pStyle w:val="ListParagraph"/>
        <w:numPr>
          <w:ilvl w:val="0"/>
          <w:numId w:val="21"/>
        </w:numPr>
      </w:pPr>
      <w:r w:rsidRPr="00BF1EE2">
        <w:t xml:space="preserve">Prezentacije s kolegija ''Tehnologija prijevoza kontejnera i RO-RO tehnologija'', Sveučilište u Dubrovniku, Pomorski </w:t>
      </w:r>
      <w:r w:rsidR="00BF1EE2" w:rsidRPr="00BF1EE2">
        <w:t>FAKULTET</w:t>
      </w:r>
      <w:r w:rsidR="002C4F16" w:rsidRPr="00BF1EE2">
        <w:t>.</w:t>
      </w:r>
    </w:p>
    <w:p w:rsidR="00D8374E" w:rsidRPr="00BF1EE2" w:rsidRDefault="00D8374E" w:rsidP="00D8374E">
      <w:pPr>
        <w:pStyle w:val="ListParagraph"/>
        <w:numPr>
          <w:ilvl w:val="0"/>
          <w:numId w:val="21"/>
        </w:numPr>
      </w:pPr>
      <w:proofErr w:type="spellStart"/>
      <w:r w:rsidRPr="00BF1EE2">
        <w:t>Carnet</w:t>
      </w:r>
      <w:proofErr w:type="spellEnd"/>
      <w:r w:rsidRPr="00BF1EE2">
        <w:t xml:space="preserve">, „Citiranje u digitalnom okruženju,“ e-Škole priručnik, Zagreb: </w:t>
      </w:r>
      <w:proofErr w:type="spellStart"/>
      <w:r w:rsidRPr="00BF1EE2">
        <w:t>Carnet</w:t>
      </w:r>
      <w:proofErr w:type="spellEnd"/>
      <w:r w:rsidRPr="00BF1EE2">
        <w:t xml:space="preserve">, 2018, pristupljeno 8.11.2021. [Online]. Preuzeto s: </w:t>
      </w:r>
      <w:hyperlink r:id="rId22" w:history="1">
        <w:r w:rsidR="003B61A1" w:rsidRPr="00BF1EE2">
          <w:rPr>
            <w:rStyle w:val="Hyperlink"/>
          </w:rPr>
          <w:t>https://pilot.e-skole.hr/wp-content/</w:t>
        </w:r>
      </w:hyperlink>
      <w:r w:rsidRPr="00BF1EE2">
        <w:t xml:space="preserve"> </w:t>
      </w:r>
      <w:proofErr w:type="spellStart"/>
      <w:r w:rsidRPr="00BF1EE2">
        <w:t>uploads</w:t>
      </w:r>
      <w:proofErr w:type="spellEnd"/>
      <w:r w:rsidRPr="00BF1EE2">
        <w:t xml:space="preserve">/2018/03/Prirucnik_Citiranje-u-digitalnom-okruzenju-1.pdf </w:t>
      </w:r>
    </w:p>
    <w:p w:rsidR="00A97706" w:rsidRPr="00BF1EE2" w:rsidRDefault="00A97706" w:rsidP="00A97706">
      <w:pPr>
        <w:pStyle w:val="ListParagraph"/>
      </w:pPr>
    </w:p>
    <w:p w:rsidR="008E6118" w:rsidRPr="00BF1EE2" w:rsidRDefault="008E6118" w:rsidP="00BE7B05">
      <w:r w:rsidRPr="00BF1EE2">
        <w:lastRenderedPageBreak/>
        <w:br w:type="page"/>
      </w:r>
    </w:p>
    <w:p w:rsidR="008E6118" w:rsidRPr="00BF1EE2" w:rsidRDefault="008E6118" w:rsidP="008E6118">
      <w:pPr>
        <w:pStyle w:val="Heading1"/>
      </w:pPr>
      <w:bookmarkStart w:id="17" w:name="_Toc97534463"/>
      <w:r w:rsidRPr="00BF1EE2">
        <w:lastRenderedPageBreak/>
        <w:t>Popis slika</w:t>
      </w:r>
      <w:bookmarkEnd w:id="17"/>
    </w:p>
    <w:p w:rsidR="000A0CFB" w:rsidRPr="00BF1EE2" w:rsidRDefault="008E6118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r w:rsidRPr="00BF1EE2">
        <w:fldChar w:fldCharType="begin"/>
      </w:r>
      <w:r w:rsidRPr="00BF1EE2">
        <w:instrText xml:space="preserve"> TOC \h \z \c "Slika" </w:instrText>
      </w:r>
      <w:r w:rsidRPr="00BF1EE2">
        <w:fldChar w:fldCharType="separate"/>
      </w:r>
      <w:hyperlink w:anchor="_Toc83734560" w:history="1">
        <w:r w:rsidR="000A0CFB" w:rsidRPr="00BF1EE2">
          <w:rPr>
            <w:rStyle w:val="Hyperlink"/>
            <w:noProof/>
          </w:rPr>
          <w:t>Slika 1. Post-panamax kontejnerski brod Budapest Bridge.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_Toc83734560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5</w:t>
        </w:r>
        <w:r w:rsidR="000A0CFB" w:rsidRPr="00BF1EE2">
          <w:rPr>
            <w:noProof/>
            <w:webHidden/>
          </w:rPr>
          <w:fldChar w:fldCharType="end"/>
        </w:r>
      </w:hyperlink>
    </w:p>
    <w:p w:rsidR="000A0CFB" w:rsidRPr="00BF1EE2" w:rsidRDefault="00211A30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hyperlink w:anchor="_Toc83734561" w:history="1">
        <w:r w:rsidR="000A0CFB" w:rsidRPr="00BF1EE2">
          <w:rPr>
            <w:rStyle w:val="Hyperlink"/>
            <w:noProof/>
          </w:rPr>
          <w:t>Slika 2. Ozbiljna pomorska nezgoda kontejnerskog broda.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_Toc83734561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6</w:t>
        </w:r>
        <w:r w:rsidR="000A0CFB" w:rsidRPr="00BF1EE2">
          <w:rPr>
            <w:noProof/>
            <w:webHidden/>
          </w:rPr>
          <w:fldChar w:fldCharType="end"/>
        </w:r>
      </w:hyperlink>
    </w:p>
    <w:p w:rsidR="000A0CFB" w:rsidRPr="00BF1EE2" w:rsidRDefault="00211A30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hyperlink w:anchor="_Toc83734562" w:history="1">
        <w:r w:rsidR="000A0CFB" w:rsidRPr="00BF1EE2">
          <w:rPr>
            <w:rStyle w:val="Hyperlink"/>
            <w:noProof/>
          </w:rPr>
          <w:t>Slika 3. Ever Given blokira promet u Sueskom kanalu.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_Toc83734562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8</w:t>
        </w:r>
        <w:r w:rsidR="000A0CFB" w:rsidRPr="00BF1EE2">
          <w:rPr>
            <w:noProof/>
            <w:webHidden/>
          </w:rPr>
          <w:fldChar w:fldCharType="end"/>
        </w:r>
      </w:hyperlink>
    </w:p>
    <w:p w:rsidR="000A0CFB" w:rsidRPr="00BF1EE2" w:rsidRDefault="00211A30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hyperlink w:anchor="_Toc83734563" w:history="1">
        <w:r w:rsidR="000A0CFB" w:rsidRPr="00BF1EE2">
          <w:rPr>
            <w:rStyle w:val="Hyperlink"/>
            <w:noProof/>
          </w:rPr>
          <w:t>Slika 4. Primjer ukrcanih litij-ionskih baterija.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_Toc83734563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11</w:t>
        </w:r>
        <w:r w:rsidR="000A0CFB" w:rsidRPr="00BF1EE2">
          <w:rPr>
            <w:noProof/>
            <w:webHidden/>
          </w:rPr>
          <w:fldChar w:fldCharType="end"/>
        </w:r>
      </w:hyperlink>
    </w:p>
    <w:p w:rsidR="000A0CFB" w:rsidRPr="00BF1EE2" w:rsidRDefault="00211A30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hyperlink w:anchor="_Toc83734564" w:history="1">
        <w:r w:rsidR="000A0CFB" w:rsidRPr="00BF1EE2">
          <w:rPr>
            <w:rStyle w:val="Hyperlink"/>
            <w:noProof/>
          </w:rPr>
          <w:t>Slika 5. Krmena paluba broda Svendborg Maersk nakon dolaska u luku.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_Toc83734564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15</w:t>
        </w:r>
        <w:r w:rsidR="000A0CFB" w:rsidRPr="00BF1EE2">
          <w:rPr>
            <w:noProof/>
            <w:webHidden/>
          </w:rPr>
          <w:fldChar w:fldCharType="end"/>
        </w:r>
      </w:hyperlink>
    </w:p>
    <w:p w:rsidR="008E6118" w:rsidRPr="00BF1EE2" w:rsidRDefault="008E6118" w:rsidP="008E6118">
      <w:pPr>
        <w:pStyle w:val="Heading1"/>
      </w:pPr>
      <w:r w:rsidRPr="00BF1EE2">
        <w:fldChar w:fldCharType="end"/>
      </w:r>
    </w:p>
    <w:p w:rsidR="008E6118" w:rsidRPr="00BF1EE2" w:rsidRDefault="008E6118" w:rsidP="008E6118">
      <w:pPr>
        <w:rPr>
          <w:rFonts w:eastAsiaTheme="majorEastAsia" w:cstheme="majorBidi"/>
          <w:sz w:val="28"/>
          <w:szCs w:val="28"/>
        </w:rPr>
      </w:pPr>
      <w:r w:rsidRPr="00BF1EE2">
        <w:br w:type="page"/>
      </w:r>
    </w:p>
    <w:p w:rsidR="008E6118" w:rsidRPr="00BF1EE2" w:rsidRDefault="008E6118" w:rsidP="008E6118">
      <w:pPr>
        <w:pStyle w:val="Heading1"/>
      </w:pPr>
      <w:bookmarkStart w:id="18" w:name="_Toc97534464"/>
      <w:r w:rsidRPr="00BF1EE2">
        <w:lastRenderedPageBreak/>
        <w:t>Popis grafikona</w:t>
      </w:r>
      <w:bookmarkEnd w:id="18"/>
    </w:p>
    <w:p w:rsidR="000A0CFB" w:rsidRPr="00BF1EE2" w:rsidRDefault="005A5E07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r w:rsidRPr="00BF1EE2">
        <w:fldChar w:fldCharType="begin"/>
      </w:r>
      <w:r w:rsidRPr="00BF1EE2">
        <w:instrText xml:space="preserve"> TOC \h \z \c "Grafikon" </w:instrText>
      </w:r>
      <w:r w:rsidRPr="00BF1EE2">
        <w:fldChar w:fldCharType="separate"/>
      </w:r>
      <w:hyperlink w:anchor="_Toc83734569" w:history="1">
        <w:r w:rsidR="000A0CFB" w:rsidRPr="00BF1EE2">
          <w:rPr>
            <w:rStyle w:val="Hyperlink"/>
            <w:noProof/>
          </w:rPr>
          <w:t>Grafikon 1. Omjer pomorskih nezgoda kroz 10 godina.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_Toc83734569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19</w:t>
        </w:r>
        <w:r w:rsidR="000A0CFB" w:rsidRPr="00BF1EE2">
          <w:rPr>
            <w:noProof/>
            <w:webHidden/>
          </w:rPr>
          <w:fldChar w:fldCharType="end"/>
        </w:r>
      </w:hyperlink>
    </w:p>
    <w:p w:rsidR="000A0CFB" w:rsidRPr="00BF1EE2" w:rsidRDefault="00211A30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hyperlink w:anchor="_Toc83734570" w:history="1">
        <w:r w:rsidR="000A0CFB" w:rsidRPr="00BF1EE2">
          <w:rPr>
            <w:rStyle w:val="Hyperlink"/>
            <w:noProof/>
          </w:rPr>
          <w:t>Grafikon 2. Prikaz broja izgubljenih života i ozlijeđenih osoba 2011.-2020.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_Toc83734570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20</w:t>
        </w:r>
        <w:r w:rsidR="000A0CFB" w:rsidRPr="00BF1EE2">
          <w:rPr>
            <w:noProof/>
            <w:webHidden/>
          </w:rPr>
          <w:fldChar w:fldCharType="end"/>
        </w:r>
      </w:hyperlink>
    </w:p>
    <w:p w:rsidR="000A0CFB" w:rsidRPr="00BF1EE2" w:rsidRDefault="00211A30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hyperlink w:anchor="_Toc83734571" w:history="1">
        <w:r w:rsidR="000A0CFB" w:rsidRPr="00BF1EE2">
          <w:rPr>
            <w:rStyle w:val="Hyperlink"/>
            <w:noProof/>
          </w:rPr>
          <w:t>Grafikon 3. Države voditeljice istraga pomorskih nezgoda.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_Toc83734571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21</w:t>
        </w:r>
        <w:r w:rsidR="000A0CFB" w:rsidRPr="00BF1EE2">
          <w:rPr>
            <w:noProof/>
            <w:webHidden/>
          </w:rPr>
          <w:fldChar w:fldCharType="end"/>
        </w:r>
      </w:hyperlink>
    </w:p>
    <w:p w:rsidR="000A0CFB" w:rsidRPr="00BF1EE2" w:rsidRDefault="00211A30">
      <w:pPr>
        <w:pStyle w:val="TableofFigures"/>
        <w:tabs>
          <w:tab w:val="right" w:leader="dot" w:pos="9062"/>
        </w:tabs>
        <w:rPr>
          <w:rFonts w:asciiTheme="minorHAnsi" w:eastAsiaTheme="minorEastAsia" w:hAnsiTheme="minorHAnsi"/>
          <w:noProof/>
          <w:color w:val="auto"/>
          <w:sz w:val="22"/>
          <w:lang w:eastAsia="hr-HR"/>
        </w:rPr>
      </w:pPr>
      <w:hyperlink w:anchor="_Toc83734572" w:history="1">
        <w:r w:rsidR="000A0CFB" w:rsidRPr="00BF1EE2">
          <w:rPr>
            <w:rStyle w:val="Hyperlink"/>
            <w:noProof/>
          </w:rPr>
          <w:t>Grafikon 4. Broj nezgoda prema državama zastava brodova.</w:t>
        </w:r>
        <w:r w:rsidR="000A0CFB" w:rsidRPr="00BF1EE2">
          <w:rPr>
            <w:noProof/>
            <w:webHidden/>
          </w:rPr>
          <w:tab/>
        </w:r>
        <w:r w:rsidR="000A0CFB" w:rsidRPr="00BF1EE2">
          <w:rPr>
            <w:noProof/>
            <w:webHidden/>
          </w:rPr>
          <w:fldChar w:fldCharType="begin"/>
        </w:r>
        <w:r w:rsidR="000A0CFB" w:rsidRPr="00BF1EE2">
          <w:rPr>
            <w:noProof/>
            <w:webHidden/>
          </w:rPr>
          <w:instrText xml:space="preserve"> PAGEREF _Toc83734572 \h </w:instrText>
        </w:r>
        <w:r w:rsidR="000A0CFB" w:rsidRPr="00BF1EE2">
          <w:rPr>
            <w:noProof/>
            <w:webHidden/>
          </w:rPr>
        </w:r>
        <w:r w:rsidR="000A0CFB" w:rsidRPr="00BF1EE2">
          <w:rPr>
            <w:noProof/>
            <w:webHidden/>
          </w:rPr>
          <w:fldChar w:fldCharType="separate"/>
        </w:r>
        <w:r w:rsidR="000A0CFB" w:rsidRPr="00BF1EE2">
          <w:rPr>
            <w:noProof/>
            <w:webHidden/>
          </w:rPr>
          <w:t>22</w:t>
        </w:r>
        <w:r w:rsidR="000A0CFB" w:rsidRPr="00BF1EE2">
          <w:rPr>
            <w:noProof/>
            <w:webHidden/>
          </w:rPr>
          <w:fldChar w:fldCharType="end"/>
        </w:r>
      </w:hyperlink>
    </w:p>
    <w:p w:rsidR="008E6118" w:rsidRPr="00BF1EE2" w:rsidRDefault="005A5E07" w:rsidP="008E6118">
      <w:r w:rsidRPr="00BF1EE2">
        <w:fldChar w:fldCharType="end"/>
      </w:r>
    </w:p>
    <w:sectPr w:rsidR="008E6118" w:rsidRPr="00BF1EE2" w:rsidSect="00C12EB7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30" w:rsidRDefault="00211A30" w:rsidP="005A1CEA">
      <w:pPr>
        <w:spacing w:after="0" w:line="240" w:lineRule="auto"/>
      </w:pPr>
      <w:r>
        <w:separator/>
      </w:r>
    </w:p>
  </w:endnote>
  <w:endnote w:type="continuationSeparator" w:id="0">
    <w:p w:rsidR="00211A30" w:rsidRDefault="00211A30" w:rsidP="005A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0A" w:rsidRDefault="00EC670A">
    <w:pPr>
      <w:pStyle w:val="Footer"/>
      <w:jc w:val="right"/>
    </w:pPr>
  </w:p>
  <w:p w:rsidR="00EC670A" w:rsidRDefault="00EC6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60878"/>
      <w:docPartObj>
        <w:docPartGallery w:val="Page Numbers (Bottom of Page)"/>
        <w:docPartUnique/>
      </w:docPartObj>
    </w:sdtPr>
    <w:sdtEndPr/>
    <w:sdtContent>
      <w:p w:rsidR="00EC670A" w:rsidRDefault="00EC67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55">
          <w:rPr>
            <w:noProof/>
          </w:rPr>
          <w:t>iii</w:t>
        </w:r>
        <w:r>
          <w:fldChar w:fldCharType="end"/>
        </w:r>
      </w:p>
    </w:sdtContent>
  </w:sdt>
  <w:p w:rsidR="00EC670A" w:rsidRDefault="00EC6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506700"/>
      <w:docPartObj>
        <w:docPartGallery w:val="Page Numbers (Bottom of Page)"/>
        <w:docPartUnique/>
      </w:docPartObj>
    </w:sdtPr>
    <w:sdtEndPr/>
    <w:sdtContent>
      <w:p w:rsidR="00EC670A" w:rsidRDefault="00EC67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55">
          <w:rPr>
            <w:noProof/>
          </w:rPr>
          <w:t>9</w:t>
        </w:r>
        <w:r>
          <w:fldChar w:fldCharType="end"/>
        </w:r>
      </w:p>
    </w:sdtContent>
  </w:sdt>
  <w:p w:rsidR="00EC670A" w:rsidRDefault="00EC6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30" w:rsidRDefault="00211A30" w:rsidP="005A1CEA">
      <w:pPr>
        <w:spacing w:after="0" w:line="240" w:lineRule="auto"/>
      </w:pPr>
      <w:r>
        <w:separator/>
      </w:r>
    </w:p>
  </w:footnote>
  <w:footnote w:type="continuationSeparator" w:id="0">
    <w:p w:rsidR="00211A30" w:rsidRDefault="00211A30" w:rsidP="005A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0A" w:rsidRDefault="00EC670A">
    <w:pPr>
      <w:pStyle w:val="Header"/>
      <w:jc w:val="right"/>
    </w:pPr>
  </w:p>
  <w:p w:rsidR="00EC670A" w:rsidRDefault="00EC6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0A" w:rsidRDefault="00EC670A">
    <w:pPr>
      <w:pStyle w:val="Header"/>
      <w:jc w:val="right"/>
    </w:pPr>
  </w:p>
  <w:p w:rsidR="00EC670A" w:rsidRDefault="00EC6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0A" w:rsidRDefault="00EC6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A88"/>
    <w:multiLevelType w:val="hybridMultilevel"/>
    <w:tmpl w:val="16B68208"/>
    <w:lvl w:ilvl="0" w:tplc="2028E9C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9EB"/>
    <w:multiLevelType w:val="hybridMultilevel"/>
    <w:tmpl w:val="C09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7D4"/>
    <w:multiLevelType w:val="hybridMultilevel"/>
    <w:tmpl w:val="6F88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575A"/>
    <w:multiLevelType w:val="hybridMultilevel"/>
    <w:tmpl w:val="D884D4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0120"/>
    <w:multiLevelType w:val="hybridMultilevel"/>
    <w:tmpl w:val="B162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B3457"/>
    <w:multiLevelType w:val="hybridMultilevel"/>
    <w:tmpl w:val="D8C0C26C"/>
    <w:lvl w:ilvl="0" w:tplc="041A000F">
      <w:start w:val="1"/>
      <w:numFmt w:val="decimal"/>
      <w:lvlText w:val="%1."/>
      <w:lvlJc w:val="left"/>
      <w:pPr>
        <w:ind w:left="2220" w:hanging="360"/>
      </w:p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28A90782"/>
    <w:multiLevelType w:val="hybridMultilevel"/>
    <w:tmpl w:val="86C810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15257B"/>
    <w:multiLevelType w:val="hybridMultilevel"/>
    <w:tmpl w:val="3326B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13AFA"/>
    <w:multiLevelType w:val="hybridMultilevel"/>
    <w:tmpl w:val="5C602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A6852"/>
    <w:multiLevelType w:val="hybridMultilevel"/>
    <w:tmpl w:val="B852C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965D8"/>
    <w:multiLevelType w:val="hybridMultilevel"/>
    <w:tmpl w:val="CD76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308A"/>
    <w:multiLevelType w:val="hybridMultilevel"/>
    <w:tmpl w:val="7DF6A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37487"/>
    <w:multiLevelType w:val="hybridMultilevel"/>
    <w:tmpl w:val="65305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01560"/>
    <w:multiLevelType w:val="hybridMultilevel"/>
    <w:tmpl w:val="846A4374"/>
    <w:lvl w:ilvl="0" w:tplc="2028E9C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6927"/>
    <w:multiLevelType w:val="hybridMultilevel"/>
    <w:tmpl w:val="7BB201A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637B47"/>
    <w:multiLevelType w:val="multilevel"/>
    <w:tmpl w:val="C8ACF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A0768A"/>
    <w:multiLevelType w:val="hybridMultilevel"/>
    <w:tmpl w:val="ADD07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57C3"/>
    <w:multiLevelType w:val="hybridMultilevel"/>
    <w:tmpl w:val="4E4AD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7527D"/>
    <w:multiLevelType w:val="hybridMultilevel"/>
    <w:tmpl w:val="AA78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E39A7"/>
    <w:multiLevelType w:val="hybridMultilevel"/>
    <w:tmpl w:val="0D8C1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160C2"/>
    <w:multiLevelType w:val="hybridMultilevel"/>
    <w:tmpl w:val="8F764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19"/>
  </w:num>
  <w:num w:numId="8">
    <w:abstractNumId w:val="18"/>
  </w:num>
  <w:num w:numId="9">
    <w:abstractNumId w:val="16"/>
  </w:num>
  <w:num w:numId="10">
    <w:abstractNumId w:val="4"/>
  </w:num>
  <w:num w:numId="11">
    <w:abstractNumId w:val="9"/>
  </w:num>
  <w:num w:numId="12">
    <w:abstractNumId w:val="13"/>
  </w:num>
  <w:num w:numId="13">
    <w:abstractNumId w:val="0"/>
  </w:num>
  <w:num w:numId="14">
    <w:abstractNumId w:val="6"/>
  </w:num>
  <w:num w:numId="15">
    <w:abstractNumId w:val="14"/>
  </w:num>
  <w:num w:numId="16">
    <w:abstractNumId w:val="12"/>
  </w:num>
  <w:num w:numId="17">
    <w:abstractNumId w:val="17"/>
  </w:num>
  <w:num w:numId="18">
    <w:abstractNumId w:val="5"/>
  </w:num>
  <w:num w:numId="19">
    <w:abstractNumId w:val="7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sLAwNzQwtTA2MjBQ0lEKTi0uzszPAykwrQUACaoNmSwAAAA="/>
  </w:docVars>
  <w:rsids>
    <w:rsidRoot w:val="00497043"/>
    <w:rsid w:val="00006B21"/>
    <w:rsid w:val="0001276A"/>
    <w:rsid w:val="00020A21"/>
    <w:rsid w:val="0002200C"/>
    <w:rsid w:val="000336F7"/>
    <w:rsid w:val="00037AC6"/>
    <w:rsid w:val="00056C9D"/>
    <w:rsid w:val="000571E5"/>
    <w:rsid w:val="00062138"/>
    <w:rsid w:val="000676EC"/>
    <w:rsid w:val="0007019D"/>
    <w:rsid w:val="00070215"/>
    <w:rsid w:val="00092CFF"/>
    <w:rsid w:val="000A0CFB"/>
    <w:rsid w:val="000A4977"/>
    <w:rsid w:val="000B232E"/>
    <w:rsid w:val="000B2706"/>
    <w:rsid w:val="000B4D01"/>
    <w:rsid w:val="000D50CE"/>
    <w:rsid w:val="000F0D75"/>
    <w:rsid w:val="000F4255"/>
    <w:rsid w:val="00100C4E"/>
    <w:rsid w:val="001068FD"/>
    <w:rsid w:val="00113C10"/>
    <w:rsid w:val="0012234B"/>
    <w:rsid w:val="00125294"/>
    <w:rsid w:val="00125A48"/>
    <w:rsid w:val="0012688F"/>
    <w:rsid w:val="0013031D"/>
    <w:rsid w:val="001352D3"/>
    <w:rsid w:val="001509F0"/>
    <w:rsid w:val="001637E7"/>
    <w:rsid w:val="00165151"/>
    <w:rsid w:val="00172EEC"/>
    <w:rsid w:val="001752DB"/>
    <w:rsid w:val="001834DE"/>
    <w:rsid w:val="00191CE3"/>
    <w:rsid w:val="001B08DF"/>
    <w:rsid w:val="001B0CEE"/>
    <w:rsid w:val="001B2652"/>
    <w:rsid w:val="001B2833"/>
    <w:rsid w:val="001C616E"/>
    <w:rsid w:val="001D73B2"/>
    <w:rsid w:val="001E1577"/>
    <w:rsid w:val="001E19EA"/>
    <w:rsid w:val="001E342C"/>
    <w:rsid w:val="001E7177"/>
    <w:rsid w:val="001F580B"/>
    <w:rsid w:val="002024A8"/>
    <w:rsid w:val="00211A30"/>
    <w:rsid w:val="0022484C"/>
    <w:rsid w:val="002278F0"/>
    <w:rsid w:val="002321AA"/>
    <w:rsid w:val="00233112"/>
    <w:rsid w:val="0023488C"/>
    <w:rsid w:val="002421F6"/>
    <w:rsid w:val="00252CFD"/>
    <w:rsid w:val="00253191"/>
    <w:rsid w:val="002546E2"/>
    <w:rsid w:val="002553F7"/>
    <w:rsid w:val="002578AC"/>
    <w:rsid w:val="002640BF"/>
    <w:rsid w:val="00271FD1"/>
    <w:rsid w:val="00272F81"/>
    <w:rsid w:val="00280772"/>
    <w:rsid w:val="00282430"/>
    <w:rsid w:val="00284375"/>
    <w:rsid w:val="00284696"/>
    <w:rsid w:val="00286E08"/>
    <w:rsid w:val="00287F3D"/>
    <w:rsid w:val="00294866"/>
    <w:rsid w:val="00295737"/>
    <w:rsid w:val="002971BA"/>
    <w:rsid w:val="002A1964"/>
    <w:rsid w:val="002A343A"/>
    <w:rsid w:val="002A381B"/>
    <w:rsid w:val="002B60DD"/>
    <w:rsid w:val="002C4F16"/>
    <w:rsid w:val="002D2A65"/>
    <w:rsid w:val="002D65DC"/>
    <w:rsid w:val="002D72C4"/>
    <w:rsid w:val="002E0126"/>
    <w:rsid w:val="002E3F92"/>
    <w:rsid w:val="002E5361"/>
    <w:rsid w:val="003071F6"/>
    <w:rsid w:val="0031274F"/>
    <w:rsid w:val="003179E7"/>
    <w:rsid w:val="00330D45"/>
    <w:rsid w:val="0034379A"/>
    <w:rsid w:val="003458A0"/>
    <w:rsid w:val="0036012C"/>
    <w:rsid w:val="003623D5"/>
    <w:rsid w:val="0039253C"/>
    <w:rsid w:val="003929B3"/>
    <w:rsid w:val="003A079D"/>
    <w:rsid w:val="003A6BAF"/>
    <w:rsid w:val="003B4DB9"/>
    <w:rsid w:val="003B61A1"/>
    <w:rsid w:val="003D1F29"/>
    <w:rsid w:val="003D2CF4"/>
    <w:rsid w:val="003D4DE4"/>
    <w:rsid w:val="003F5E44"/>
    <w:rsid w:val="00412B86"/>
    <w:rsid w:val="00415C65"/>
    <w:rsid w:val="00420EEF"/>
    <w:rsid w:val="004221BA"/>
    <w:rsid w:val="00436497"/>
    <w:rsid w:val="00437571"/>
    <w:rsid w:val="00451724"/>
    <w:rsid w:val="00480EF8"/>
    <w:rsid w:val="00485C55"/>
    <w:rsid w:val="00487D21"/>
    <w:rsid w:val="004926AB"/>
    <w:rsid w:val="0049332A"/>
    <w:rsid w:val="00495ECC"/>
    <w:rsid w:val="00497043"/>
    <w:rsid w:val="004B3F7E"/>
    <w:rsid w:val="004B41D9"/>
    <w:rsid w:val="004C1FB6"/>
    <w:rsid w:val="004C254E"/>
    <w:rsid w:val="004C6DBD"/>
    <w:rsid w:val="004D202D"/>
    <w:rsid w:val="004E0ECC"/>
    <w:rsid w:val="004E7BA3"/>
    <w:rsid w:val="00502786"/>
    <w:rsid w:val="00515E49"/>
    <w:rsid w:val="00526396"/>
    <w:rsid w:val="00527197"/>
    <w:rsid w:val="00527E0A"/>
    <w:rsid w:val="0054279D"/>
    <w:rsid w:val="005521E8"/>
    <w:rsid w:val="0055432B"/>
    <w:rsid w:val="00554427"/>
    <w:rsid w:val="00561E92"/>
    <w:rsid w:val="00584EB9"/>
    <w:rsid w:val="00591C65"/>
    <w:rsid w:val="00593D5B"/>
    <w:rsid w:val="005A1CEA"/>
    <w:rsid w:val="005A21B4"/>
    <w:rsid w:val="005A5E07"/>
    <w:rsid w:val="005B346A"/>
    <w:rsid w:val="005E5FDD"/>
    <w:rsid w:val="005E72C9"/>
    <w:rsid w:val="005F056E"/>
    <w:rsid w:val="005F1C4F"/>
    <w:rsid w:val="005F428B"/>
    <w:rsid w:val="005F6E0C"/>
    <w:rsid w:val="006009C6"/>
    <w:rsid w:val="006100F4"/>
    <w:rsid w:val="00611D96"/>
    <w:rsid w:val="00615C1F"/>
    <w:rsid w:val="006241F8"/>
    <w:rsid w:val="00632084"/>
    <w:rsid w:val="00651E1F"/>
    <w:rsid w:val="006546CA"/>
    <w:rsid w:val="00667D69"/>
    <w:rsid w:val="00683E4A"/>
    <w:rsid w:val="0068444B"/>
    <w:rsid w:val="006A1B2A"/>
    <w:rsid w:val="006C5051"/>
    <w:rsid w:val="006C78C7"/>
    <w:rsid w:val="006D166B"/>
    <w:rsid w:val="006D16EE"/>
    <w:rsid w:val="006D559B"/>
    <w:rsid w:val="006E58C7"/>
    <w:rsid w:val="00706FD9"/>
    <w:rsid w:val="0071399D"/>
    <w:rsid w:val="007270F0"/>
    <w:rsid w:val="00740A03"/>
    <w:rsid w:val="0074745F"/>
    <w:rsid w:val="00756C89"/>
    <w:rsid w:val="00763B21"/>
    <w:rsid w:val="007719DF"/>
    <w:rsid w:val="00796C21"/>
    <w:rsid w:val="007A320B"/>
    <w:rsid w:val="007A3BA0"/>
    <w:rsid w:val="007B0958"/>
    <w:rsid w:val="007C2D78"/>
    <w:rsid w:val="007C5B22"/>
    <w:rsid w:val="007D1A97"/>
    <w:rsid w:val="00804BB8"/>
    <w:rsid w:val="0082634A"/>
    <w:rsid w:val="00845133"/>
    <w:rsid w:val="00852231"/>
    <w:rsid w:val="00853E05"/>
    <w:rsid w:val="00854E38"/>
    <w:rsid w:val="00864D43"/>
    <w:rsid w:val="008712C9"/>
    <w:rsid w:val="0087794E"/>
    <w:rsid w:val="00884305"/>
    <w:rsid w:val="00884BAB"/>
    <w:rsid w:val="0088529A"/>
    <w:rsid w:val="008A0B1D"/>
    <w:rsid w:val="008A344B"/>
    <w:rsid w:val="008A41B0"/>
    <w:rsid w:val="008B6E2B"/>
    <w:rsid w:val="008D11C4"/>
    <w:rsid w:val="008D1D61"/>
    <w:rsid w:val="008D2D5E"/>
    <w:rsid w:val="008E6118"/>
    <w:rsid w:val="008F2730"/>
    <w:rsid w:val="008F7739"/>
    <w:rsid w:val="0090102C"/>
    <w:rsid w:val="009020EC"/>
    <w:rsid w:val="00903B08"/>
    <w:rsid w:val="009049C9"/>
    <w:rsid w:val="00914D36"/>
    <w:rsid w:val="00916AA6"/>
    <w:rsid w:val="009232A4"/>
    <w:rsid w:val="009260B2"/>
    <w:rsid w:val="00930023"/>
    <w:rsid w:val="0094762B"/>
    <w:rsid w:val="0095053E"/>
    <w:rsid w:val="00953DA0"/>
    <w:rsid w:val="00960066"/>
    <w:rsid w:val="00972B67"/>
    <w:rsid w:val="00977FA5"/>
    <w:rsid w:val="00986651"/>
    <w:rsid w:val="009A13DF"/>
    <w:rsid w:val="009B3DD9"/>
    <w:rsid w:val="009B6049"/>
    <w:rsid w:val="009C3906"/>
    <w:rsid w:val="009D37B8"/>
    <w:rsid w:val="009E099B"/>
    <w:rsid w:val="009E2FAC"/>
    <w:rsid w:val="00A100B7"/>
    <w:rsid w:val="00A11AF5"/>
    <w:rsid w:val="00A1535B"/>
    <w:rsid w:val="00A15459"/>
    <w:rsid w:val="00A15B2A"/>
    <w:rsid w:val="00A21343"/>
    <w:rsid w:val="00A23B6F"/>
    <w:rsid w:val="00A46603"/>
    <w:rsid w:val="00A52D52"/>
    <w:rsid w:val="00A91849"/>
    <w:rsid w:val="00A9326E"/>
    <w:rsid w:val="00A932D1"/>
    <w:rsid w:val="00A93C45"/>
    <w:rsid w:val="00A97706"/>
    <w:rsid w:val="00AA35B1"/>
    <w:rsid w:val="00AB13D2"/>
    <w:rsid w:val="00AB61D6"/>
    <w:rsid w:val="00AC0587"/>
    <w:rsid w:val="00AC6B82"/>
    <w:rsid w:val="00AD3B43"/>
    <w:rsid w:val="00AD5654"/>
    <w:rsid w:val="00AF1D0D"/>
    <w:rsid w:val="00AF7EAE"/>
    <w:rsid w:val="00B12A37"/>
    <w:rsid w:val="00B153B8"/>
    <w:rsid w:val="00B210D7"/>
    <w:rsid w:val="00B31A30"/>
    <w:rsid w:val="00B34058"/>
    <w:rsid w:val="00B53008"/>
    <w:rsid w:val="00B74BE7"/>
    <w:rsid w:val="00B830A2"/>
    <w:rsid w:val="00B841D2"/>
    <w:rsid w:val="00B96D42"/>
    <w:rsid w:val="00BA04F3"/>
    <w:rsid w:val="00BA3476"/>
    <w:rsid w:val="00BA5700"/>
    <w:rsid w:val="00BA705B"/>
    <w:rsid w:val="00BB382C"/>
    <w:rsid w:val="00BC0D7F"/>
    <w:rsid w:val="00BC18BB"/>
    <w:rsid w:val="00BC53B2"/>
    <w:rsid w:val="00BC54B5"/>
    <w:rsid w:val="00BC6647"/>
    <w:rsid w:val="00BD1398"/>
    <w:rsid w:val="00BD6D38"/>
    <w:rsid w:val="00BE10A0"/>
    <w:rsid w:val="00BE33E2"/>
    <w:rsid w:val="00BE5F92"/>
    <w:rsid w:val="00BE632E"/>
    <w:rsid w:val="00BE7B05"/>
    <w:rsid w:val="00BF1EE2"/>
    <w:rsid w:val="00BF2E3F"/>
    <w:rsid w:val="00BF32E1"/>
    <w:rsid w:val="00C04B22"/>
    <w:rsid w:val="00C12EB7"/>
    <w:rsid w:val="00C20635"/>
    <w:rsid w:val="00C310B3"/>
    <w:rsid w:val="00C35578"/>
    <w:rsid w:val="00C40A56"/>
    <w:rsid w:val="00C413AF"/>
    <w:rsid w:val="00C6657E"/>
    <w:rsid w:val="00C67082"/>
    <w:rsid w:val="00C67693"/>
    <w:rsid w:val="00C70542"/>
    <w:rsid w:val="00C916F9"/>
    <w:rsid w:val="00C92958"/>
    <w:rsid w:val="00CB7269"/>
    <w:rsid w:val="00CC167C"/>
    <w:rsid w:val="00CC40C7"/>
    <w:rsid w:val="00CE79E2"/>
    <w:rsid w:val="00CF5CC1"/>
    <w:rsid w:val="00CF63FE"/>
    <w:rsid w:val="00D037AF"/>
    <w:rsid w:val="00D07D6B"/>
    <w:rsid w:val="00D10D6F"/>
    <w:rsid w:val="00D11162"/>
    <w:rsid w:val="00D25AF0"/>
    <w:rsid w:val="00D42557"/>
    <w:rsid w:val="00D47E6E"/>
    <w:rsid w:val="00D505D4"/>
    <w:rsid w:val="00D5316A"/>
    <w:rsid w:val="00D547BD"/>
    <w:rsid w:val="00D558D9"/>
    <w:rsid w:val="00D572D5"/>
    <w:rsid w:val="00D62973"/>
    <w:rsid w:val="00D62F56"/>
    <w:rsid w:val="00D727F2"/>
    <w:rsid w:val="00D7535A"/>
    <w:rsid w:val="00D8374E"/>
    <w:rsid w:val="00D84BDA"/>
    <w:rsid w:val="00D95F93"/>
    <w:rsid w:val="00DA636B"/>
    <w:rsid w:val="00DB5435"/>
    <w:rsid w:val="00DC287D"/>
    <w:rsid w:val="00DD2E4D"/>
    <w:rsid w:val="00DD3845"/>
    <w:rsid w:val="00DD3C1C"/>
    <w:rsid w:val="00DD67D4"/>
    <w:rsid w:val="00DF0CB1"/>
    <w:rsid w:val="00E050D3"/>
    <w:rsid w:val="00E10816"/>
    <w:rsid w:val="00E245F2"/>
    <w:rsid w:val="00E26890"/>
    <w:rsid w:val="00E330CF"/>
    <w:rsid w:val="00E46141"/>
    <w:rsid w:val="00E52C29"/>
    <w:rsid w:val="00E54292"/>
    <w:rsid w:val="00E669DE"/>
    <w:rsid w:val="00E76FCD"/>
    <w:rsid w:val="00E821C9"/>
    <w:rsid w:val="00E85E9A"/>
    <w:rsid w:val="00E8651A"/>
    <w:rsid w:val="00EA078E"/>
    <w:rsid w:val="00EA26F4"/>
    <w:rsid w:val="00EA3273"/>
    <w:rsid w:val="00EA4B08"/>
    <w:rsid w:val="00EB45AE"/>
    <w:rsid w:val="00EC0C4E"/>
    <w:rsid w:val="00EC0F32"/>
    <w:rsid w:val="00EC1702"/>
    <w:rsid w:val="00EC6692"/>
    <w:rsid w:val="00EC670A"/>
    <w:rsid w:val="00ED2893"/>
    <w:rsid w:val="00EF7061"/>
    <w:rsid w:val="00F01548"/>
    <w:rsid w:val="00F12B14"/>
    <w:rsid w:val="00F23533"/>
    <w:rsid w:val="00F2439A"/>
    <w:rsid w:val="00F32F35"/>
    <w:rsid w:val="00F35AB2"/>
    <w:rsid w:val="00F5773E"/>
    <w:rsid w:val="00F62BC9"/>
    <w:rsid w:val="00F65969"/>
    <w:rsid w:val="00F707F1"/>
    <w:rsid w:val="00F761A7"/>
    <w:rsid w:val="00F7762C"/>
    <w:rsid w:val="00F82127"/>
    <w:rsid w:val="00F83ACF"/>
    <w:rsid w:val="00F91DAD"/>
    <w:rsid w:val="00F93E82"/>
    <w:rsid w:val="00FA52AD"/>
    <w:rsid w:val="00FB6D0F"/>
    <w:rsid w:val="00FC6CF1"/>
    <w:rsid w:val="00FD15A7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DDABE-8DB9-4D27-805F-77445465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C9"/>
    <w:pPr>
      <w:spacing w:before="120" w:after="240" w:line="36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D38"/>
    <w:pPr>
      <w:keepNext/>
      <w:keepLines/>
      <w:spacing w:before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EA"/>
    <w:pPr>
      <w:keepNext/>
      <w:keepLines/>
      <w:spacing w:before="24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D38"/>
    <w:pPr>
      <w:keepNext/>
      <w:keepLines/>
      <w:spacing w:before="240"/>
      <w:outlineLvl w:val="2"/>
    </w:pPr>
    <w:rPr>
      <w:rFonts w:eastAsiaTheme="majorEastAsia" w:cstheme="majorBidi"/>
      <w:i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D38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EA078E"/>
    <w:pPr>
      <w:ind w:left="720"/>
      <w:contextualSpacing/>
    </w:pPr>
  </w:style>
  <w:style w:type="paragraph" w:styleId="NoSpacing">
    <w:name w:val="No Spacing"/>
    <w:uiPriority w:val="1"/>
    <w:qFormat/>
    <w:rsid w:val="008A0B1D"/>
    <w:pPr>
      <w:spacing w:after="0" w:line="240" w:lineRule="auto"/>
    </w:pPr>
    <w:rPr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D9"/>
    <w:rPr>
      <w:rFonts w:ascii="Tahoma" w:hAnsi="Tahoma" w:cs="Tahoma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CEA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5A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CEA"/>
    <w:rPr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19EA"/>
    <w:rPr>
      <w:rFonts w:ascii="Times New Roman" w:eastAsiaTheme="majorEastAsia" w:hAnsi="Times New Roman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D6D38"/>
    <w:pPr>
      <w:jc w:val="left"/>
      <w:outlineLvl w:val="9"/>
    </w:pPr>
    <w:rPr>
      <w:bCs w:val="0"/>
      <w:caps w:val="0"/>
      <w:color w:val="auto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3D2C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D2CF4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D6D38"/>
    <w:pPr>
      <w:spacing w:after="120" w:line="240" w:lineRule="auto"/>
    </w:pPr>
    <w:rPr>
      <w:iCs/>
      <w:color w:val="auto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D6D38"/>
  </w:style>
  <w:style w:type="paragraph" w:styleId="TOC2">
    <w:name w:val="toc 2"/>
    <w:basedOn w:val="Normal"/>
    <w:next w:val="Normal"/>
    <w:autoRedefine/>
    <w:uiPriority w:val="39"/>
    <w:unhideWhenUsed/>
    <w:rsid w:val="00F7762C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D6D38"/>
    <w:rPr>
      <w:rFonts w:ascii="Times New Roman" w:eastAsiaTheme="majorEastAsia" w:hAnsi="Times New Roman" w:cstheme="majorBidi"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46CA"/>
    <w:rPr>
      <w:color w:val="800080" w:themeColor="followedHyperlink"/>
      <w:u w:val="single"/>
    </w:rPr>
  </w:style>
  <w:style w:type="table" w:customStyle="1" w:styleId="Svijetlareetkatablice1">
    <w:name w:val="Svijetla rešetka tablice1"/>
    <w:basedOn w:val="TableNormal"/>
    <w:next w:val="TableGridLight"/>
    <w:uiPriority w:val="40"/>
    <w:rsid w:val="00286E0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28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28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hyperlink" Target="https://portal.emsa.europa.eu/emcip-public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ransportgeography.org/contents/chapter5/maritime-transportation/evolution-containerships-classe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yperlink" Target="http://www.emsa.europa.eu/about-investigation-of-marine-casualties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ic.gov.cy/mcw/dms/maic/maic.nsf/page02_en/page02_en?OpenDocument" TargetMode="External"/><Relationship Id="rId20" Type="http://schemas.openxmlformats.org/officeDocument/2006/relationships/hyperlink" Target="https://www.bbc.com/news/business-565590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enciklopedija.hr/natuknica.aspx?ID=61077" TargetMode="External"/><Relationship Id="rId23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yperlink" Target="https://www.cnet.com/news/ever-given-leaves-egypt-suez-canal-everything-to-know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prometna-zona.com/kontejneri-i-kontejnerizacija/" TargetMode="External"/><Relationship Id="rId22" Type="http://schemas.openxmlformats.org/officeDocument/2006/relationships/hyperlink" Target="https://pilot.e-skole.hr/wp-content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Sheet1!$A$137</c:f>
              <c:strCache>
                <c:ptCount val="1"/>
                <c:pt idx="0">
                  <c:v>Very serious</c:v>
                </c:pt>
              </c:strCache>
            </c:strRef>
          </c:tx>
          <c:invertIfNegative val="0"/>
          <c:cat>
            <c:strRef>
              <c:f>Sheet1!$B$136:$K$136</c:f>
              <c:strCache>
                <c:ptCount val="10"/>
                <c:pt idx="0">
                  <c:v>2011(10)</c:v>
                </c:pt>
                <c:pt idx="1">
                  <c:v>2012(13)</c:v>
                </c:pt>
                <c:pt idx="2">
                  <c:v>2013(14)</c:v>
                </c:pt>
                <c:pt idx="3">
                  <c:v>2014(12)</c:v>
                </c:pt>
                <c:pt idx="4">
                  <c:v>2015(18)</c:v>
                </c:pt>
                <c:pt idx="5">
                  <c:v>2016(15)</c:v>
                </c:pt>
                <c:pt idx="6">
                  <c:v>2017(11)</c:v>
                </c:pt>
                <c:pt idx="7">
                  <c:v>2018(16)</c:v>
                </c:pt>
                <c:pt idx="8">
                  <c:v>2019(11)</c:v>
                </c:pt>
                <c:pt idx="9">
                  <c:v>2020(6)</c:v>
                </c:pt>
              </c:strCache>
            </c:strRef>
          </c:cat>
          <c:val>
            <c:numRef>
              <c:f>Sheet1!$B$137:$K$137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5</c:v>
                </c:pt>
                <c:pt idx="7">
                  <c:v>9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7-4AE3-B999-2103EC69BD62}"/>
            </c:ext>
          </c:extLst>
        </c:ser>
        <c:ser>
          <c:idx val="1"/>
          <c:order val="1"/>
          <c:tx>
            <c:strRef>
              <c:f>Sheet1!$A$138</c:f>
              <c:strCache>
                <c:ptCount val="1"/>
                <c:pt idx="0">
                  <c:v>Serious</c:v>
                </c:pt>
              </c:strCache>
            </c:strRef>
          </c:tx>
          <c:invertIfNegative val="0"/>
          <c:cat>
            <c:strRef>
              <c:f>Sheet1!$B$136:$K$136</c:f>
              <c:strCache>
                <c:ptCount val="10"/>
                <c:pt idx="0">
                  <c:v>2011(10)</c:v>
                </c:pt>
                <c:pt idx="1">
                  <c:v>2012(13)</c:v>
                </c:pt>
                <c:pt idx="2">
                  <c:v>2013(14)</c:v>
                </c:pt>
                <c:pt idx="3">
                  <c:v>2014(12)</c:v>
                </c:pt>
                <c:pt idx="4">
                  <c:v>2015(18)</c:v>
                </c:pt>
                <c:pt idx="5">
                  <c:v>2016(15)</c:v>
                </c:pt>
                <c:pt idx="6">
                  <c:v>2017(11)</c:v>
                </c:pt>
                <c:pt idx="7">
                  <c:v>2018(16)</c:v>
                </c:pt>
                <c:pt idx="8">
                  <c:v>2019(11)</c:v>
                </c:pt>
                <c:pt idx="9">
                  <c:v>2020(6)</c:v>
                </c:pt>
              </c:strCache>
            </c:strRef>
          </c:cat>
          <c:val>
            <c:numRef>
              <c:f>Sheet1!$B$138:$K$138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9</c:v>
                </c:pt>
                <c:pt idx="5">
                  <c:v>5</c:v>
                </c:pt>
                <c:pt idx="6">
                  <c:v>4</c:v>
                </c:pt>
                <c:pt idx="7">
                  <c:v>7</c:v>
                </c:pt>
                <c:pt idx="8">
                  <c:v>6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67-4AE3-B999-2103EC69BD62}"/>
            </c:ext>
          </c:extLst>
        </c:ser>
        <c:ser>
          <c:idx val="2"/>
          <c:order val="2"/>
          <c:tx>
            <c:strRef>
              <c:f>Sheet1!$A$139</c:f>
              <c:strCache>
                <c:ptCount val="1"/>
                <c:pt idx="0">
                  <c:v>Less Serious</c:v>
                </c:pt>
              </c:strCache>
            </c:strRef>
          </c:tx>
          <c:invertIfNegative val="0"/>
          <c:cat>
            <c:strRef>
              <c:f>Sheet1!$B$136:$K$136</c:f>
              <c:strCache>
                <c:ptCount val="10"/>
                <c:pt idx="0">
                  <c:v>2011(10)</c:v>
                </c:pt>
                <c:pt idx="1">
                  <c:v>2012(13)</c:v>
                </c:pt>
                <c:pt idx="2">
                  <c:v>2013(14)</c:v>
                </c:pt>
                <c:pt idx="3">
                  <c:v>2014(12)</c:v>
                </c:pt>
                <c:pt idx="4">
                  <c:v>2015(18)</c:v>
                </c:pt>
                <c:pt idx="5">
                  <c:v>2016(15)</c:v>
                </c:pt>
                <c:pt idx="6">
                  <c:v>2017(11)</c:v>
                </c:pt>
                <c:pt idx="7">
                  <c:v>2018(16)</c:v>
                </c:pt>
                <c:pt idx="8">
                  <c:v>2019(11)</c:v>
                </c:pt>
                <c:pt idx="9">
                  <c:v>2020(6)</c:v>
                </c:pt>
              </c:strCache>
            </c:strRef>
          </c:cat>
          <c:val>
            <c:numRef>
              <c:f>Sheet1!$B$139:$K$139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67-4AE3-B999-2103EC69BD62}"/>
            </c:ext>
          </c:extLst>
        </c:ser>
        <c:ser>
          <c:idx val="3"/>
          <c:order val="3"/>
          <c:tx>
            <c:strRef>
              <c:f>Sheet1!$A$140</c:f>
              <c:strCache>
                <c:ptCount val="1"/>
                <c:pt idx="0">
                  <c:v>Marine Incident</c:v>
                </c:pt>
              </c:strCache>
            </c:strRef>
          </c:tx>
          <c:invertIfNegative val="0"/>
          <c:cat>
            <c:strRef>
              <c:f>Sheet1!$B$136:$K$136</c:f>
              <c:strCache>
                <c:ptCount val="10"/>
                <c:pt idx="0">
                  <c:v>2011(10)</c:v>
                </c:pt>
                <c:pt idx="1">
                  <c:v>2012(13)</c:v>
                </c:pt>
                <c:pt idx="2">
                  <c:v>2013(14)</c:v>
                </c:pt>
                <c:pt idx="3">
                  <c:v>2014(12)</c:v>
                </c:pt>
                <c:pt idx="4">
                  <c:v>2015(18)</c:v>
                </c:pt>
                <c:pt idx="5">
                  <c:v>2016(15)</c:v>
                </c:pt>
                <c:pt idx="6">
                  <c:v>2017(11)</c:v>
                </c:pt>
                <c:pt idx="7">
                  <c:v>2018(16)</c:v>
                </c:pt>
                <c:pt idx="8">
                  <c:v>2019(11)</c:v>
                </c:pt>
                <c:pt idx="9">
                  <c:v>2020(6)</c:v>
                </c:pt>
              </c:strCache>
            </c:strRef>
          </c:cat>
          <c:val>
            <c:numRef>
              <c:f>Sheet1!$B$140:$K$140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67-4AE3-B999-2103EC69B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40709536"/>
        <c:axId val="-240692128"/>
      </c:barChart>
      <c:catAx>
        <c:axId val="-24070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40692128"/>
        <c:crosses val="autoZero"/>
        <c:auto val="1"/>
        <c:lblAlgn val="ctr"/>
        <c:lblOffset val="100"/>
        <c:noMultiLvlLbl val="0"/>
      </c:catAx>
      <c:valAx>
        <c:axId val="-240692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40709536"/>
        <c:crosses val="autoZero"/>
        <c:crossBetween val="between"/>
      </c:valAx>
      <c:spPr>
        <a:effectLst/>
      </c:spPr>
    </c:plotArea>
    <c:legend>
      <c:legendPos val="b"/>
      <c:layout>
        <c:manualLayout>
          <c:xMode val="edge"/>
          <c:yMode val="edge"/>
          <c:x val="4.5751312335958007E-2"/>
          <c:y val="0.88850503062117236"/>
          <c:w val="0.92516404199475066"/>
          <c:h val="8.371719160104987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FC3C-001D-4A6D-A1B7-A3E20E1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1869</Words>
  <Characters>10654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Korisnik</cp:lastModifiedBy>
  <cp:revision>4</cp:revision>
  <dcterms:created xsi:type="dcterms:W3CDTF">2023-02-28T13:07:00Z</dcterms:created>
  <dcterms:modified xsi:type="dcterms:W3CDTF">2025-02-04T13:09:00Z</dcterms:modified>
</cp:coreProperties>
</file>