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80E" w:rsidRPr="00E260F6" w:rsidRDefault="00B7080E" w:rsidP="00B7080E">
      <w:pPr>
        <w:pStyle w:val="Default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>Sveučilište u Dubrovniku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  <w:b/>
          <w:bCs/>
        </w:rPr>
        <w:t xml:space="preserve">Povjerenstvo za unutarnji sustav 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 xml:space="preserve">osiguravanja i unapređivanja kvalitete 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9D4AF9" w:rsidRPr="00E260F6" w:rsidRDefault="009D4AF9" w:rsidP="00B7080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60F6">
        <w:rPr>
          <w:rFonts w:asciiTheme="minorHAnsi" w:hAnsiTheme="minorHAnsi" w:cstheme="minorHAnsi"/>
          <w:sz w:val="24"/>
          <w:szCs w:val="24"/>
        </w:rPr>
        <w:t xml:space="preserve">Broj: </w:t>
      </w:r>
      <w:bookmarkStart w:id="0" w:name="_Hlk149305593"/>
      <w:r w:rsidR="004E4420">
        <w:rPr>
          <w:rFonts w:asciiTheme="minorHAnsi" w:hAnsiTheme="minorHAnsi" w:cstheme="minorHAnsi"/>
          <w:sz w:val="24"/>
          <w:szCs w:val="24"/>
        </w:rPr>
        <w:t>800</w:t>
      </w:r>
      <w:r w:rsidR="009A6165">
        <w:rPr>
          <w:rFonts w:asciiTheme="minorHAnsi" w:hAnsiTheme="minorHAnsi" w:cstheme="minorHAnsi"/>
          <w:sz w:val="24"/>
          <w:szCs w:val="24"/>
        </w:rPr>
        <w:t>-1</w:t>
      </w:r>
      <w:r w:rsidR="009A6165" w:rsidRPr="009A6165">
        <w:rPr>
          <w:rFonts w:asciiTheme="minorHAnsi" w:hAnsiTheme="minorHAnsi" w:cstheme="minorHAnsi"/>
          <w:sz w:val="24"/>
          <w:szCs w:val="24"/>
        </w:rPr>
        <w:t>/24</w:t>
      </w:r>
      <w:bookmarkEnd w:id="0"/>
    </w:p>
    <w:p w:rsidR="00B7080E" w:rsidRPr="00E260F6" w:rsidRDefault="009D4AF9" w:rsidP="00B7080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60F6">
        <w:rPr>
          <w:rFonts w:asciiTheme="minorHAnsi" w:hAnsiTheme="minorHAnsi" w:cstheme="minorHAnsi"/>
          <w:sz w:val="24"/>
          <w:szCs w:val="24"/>
        </w:rPr>
        <w:t xml:space="preserve">U Dubrovniku, </w:t>
      </w:r>
      <w:r w:rsidR="004E4420">
        <w:rPr>
          <w:rFonts w:asciiTheme="minorHAnsi" w:hAnsiTheme="minorHAnsi" w:cstheme="minorHAnsi"/>
          <w:sz w:val="24"/>
          <w:szCs w:val="24"/>
        </w:rPr>
        <w:t>24</w:t>
      </w:r>
      <w:r w:rsidR="009A6165" w:rsidRPr="009A6165">
        <w:rPr>
          <w:rFonts w:asciiTheme="minorHAnsi" w:hAnsiTheme="minorHAnsi" w:cstheme="minorHAnsi"/>
          <w:sz w:val="24"/>
          <w:szCs w:val="24"/>
        </w:rPr>
        <w:t>. travnja 2024.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B7080E" w:rsidRPr="00E260F6" w:rsidRDefault="00B7080E" w:rsidP="00B7080E">
      <w:pPr>
        <w:pStyle w:val="Default"/>
        <w:jc w:val="center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  <w:b/>
          <w:bCs/>
        </w:rPr>
        <w:t>Zapisnik</w:t>
      </w:r>
    </w:p>
    <w:p w:rsidR="00B7080E" w:rsidRPr="00E260F6" w:rsidRDefault="009D4AF9" w:rsidP="00B7080E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 xml:space="preserve">s </w:t>
      </w:r>
      <w:r w:rsidR="009320DB">
        <w:rPr>
          <w:rFonts w:asciiTheme="minorHAnsi" w:hAnsiTheme="minorHAnsi" w:cstheme="minorHAnsi"/>
          <w:b/>
          <w:bCs/>
        </w:rPr>
        <w:t>9</w:t>
      </w:r>
      <w:r w:rsidR="004E4420">
        <w:rPr>
          <w:rFonts w:asciiTheme="minorHAnsi" w:hAnsiTheme="minorHAnsi" w:cstheme="minorHAnsi"/>
          <w:b/>
          <w:bCs/>
        </w:rPr>
        <w:t>1</w:t>
      </w:r>
      <w:r w:rsidRPr="00E260F6">
        <w:rPr>
          <w:rFonts w:asciiTheme="minorHAnsi" w:hAnsiTheme="minorHAnsi" w:cstheme="minorHAnsi"/>
          <w:b/>
          <w:bCs/>
        </w:rPr>
        <w:t xml:space="preserve">. sjednice održane </w:t>
      </w:r>
      <w:r w:rsidR="004E4420">
        <w:rPr>
          <w:rFonts w:asciiTheme="minorHAnsi" w:hAnsiTheme="minorHAnsi" w:cstheme="minorHAnsi"/>
          <w:b/>
        </w:rPr>
        <w:t>22</w:t>
      </w:r>
      <w:r w:rsidR="009A6165">
        <w:rPr>
          <w:rFonts w:asciiTheme="minorHAnsi" w:hAnsiTheme="minorHAnsi" w:cstheme="minorHAnsi"/>
          <w:b/>
        </w:rPr>
        <w:t>. travnja</w:t>
      </w:r>
      <w:r w:rsidR="00D230F2" w:rsidRPr="00D230F2">
        <w:rPr>
          <w:rFonts w:asciiTheme="minorHAnsi" w:hAnsiTheme="minorHAnsi" w:cstheme="minorHAnsi"/>
          <w:b/>
        </w:rPr>
        <w:t xml:space="preserve"> 202</w:t>
      </w:r>
      <w:r w:rsidR="009A6165">
        <w:rPr>
          <w:rFonts w:asciiTheme="minorHAnsi" w:hAnsiTheme="minorHAnsi" w:cstheme="minorHAnsi"/>
          <w:b/>
        </w:rPr>
        <w:t>4</w:t>
      </w:r>
      <w:r w:rsidR="00D230F2" w:rsidRPr="00D230F2">
        <w:rPr>
          <w:rFonts w:asciiTheme="minorHAnsi" w:hAnsiTheme="minorHAnsi" w:cstheme="minorHAnsi"/>
          <w:b/>
        </w:rPr>
        <w:t>.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D230F2" w:rsidRPr="00D230F2" w:rsidRDefault="00B7080E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6748">
        <w:rPr>
          <w:rFonts w:asciiTheme="minorHAnsi" w:hAnsiTheme="minorHAnsi" w:cstheme="minorHAnsi"/>
          <w:sz w:val="24"/>
          <w:szCs w:val="24"/>
        </w:rPr>
        <w:t>Sjednica je održana elektroničkim putem</w:t>
      </w:r>
      <w:r w:rsidR="002D6748" w:rsidRPr="002D6748">
        <w:rPr>
          <w:rFonts w:asciiTheme="minorHAnsi" w:hAnsiTheme="minorHAnsi" w:cstheme="minorHAnsi"/>
          <w:sz w:val="24"/>
          <w:szCs w:val="24"/>
        </w:rPr>
        <w:t xml:space="preserve"> (e-mailom) i zaključena dana </w:t>
      </w:r>
      <w:r w:rsidR="004E4420">
        <w:rPr>
          <w:rFonts w:asciiTheme="minorHAnsi" w:hAnsiTheme="minorHAnsi" w:cstheme="minorHAnsi"/>
          <w:sz w:val="24"/>
          <w:szCs w:val="24"/>
        </w:rPr>
        <w:t>24</w:t>
      </w:r>
      <w:r w:rsidR="009A6165" w:rsidRPr="009A6165">
        <w:rPr>
          <w:rFonts w:asciiTheme="minorHAnsi" w:hAnsiTheme="minorHAnsi" w:cstheme="minorHAnsi"/>
          <w:sz w:val="24"/>
          <w:szCs w:val="24"/>
        </w:rPr>
        <w:t>. travnja 2024.</w:t>
      </w:r>
      <w:r w:rsidR="009A6165">
        <w:rPr>
          <w:rFonts w:asciiTheme="minorHAnsi" w:hAnsiTheme="minorHAnsi" w:cstheme="minorHAnsi"/>
          <w:sz w:val="24"/>
          <w:szCs w:val="24"/>
        </w:rPr>
        <w:t xml:space="preserve"> </w:t>
      </w:r>
      <w:r w:rsidR="002D6748" w:rsidRPr="002D6748">
        <w:rPr>
          <w:rFonts w:asciiTheme="minorHAnsi" w:hAnsiTheme="minorHAnsi" w:cstheme="minorHAnsi"/>
          <w:sz w:val="24"/>
          <w:szCs w:val="24"/>
        </w:rPr>
        <w:t>godine.</w:t>
      </w:r>
      <w:r w:rsidR="009D4AF9" w:rsidRPr="002D6748">
        <w:rPr>
          <w:rFonts w:asciiTheme="minorHAnsi" w:hAnsiTheme="minorHAnsi" w:cstheme="minorHAnsi"/>
          <w:sz w:val="24"/>
          <w:szCs w:val="24"/>
        </w:rPr>
        <w:t xml:space="preserve">, a </w:t>
      </w:r>
      <w:proofErr w:type="spellStart"/>
      <w:r w:rsidR="009D4AF9" w:rsidRPr="002D6748">
        <w:rPr>
          <w:rFonts w:asciiTheme="minorHAnsi" w:hAnsiTheme="minorHAnsi" w:cstheme="minorHAnsi"/>
          <w:sz w:val="24"/>
          <w:szCs w:val="24"/>
        </w:rPr>
        <w:t>nazočili</w:t>
      </w:r>
      <w:proofErr w:type="spellEnd"/>
      <w:r w:rsidR="009D4AF9" w:rsidRPr="002D6748">
        <w:rPr>
          <w:rFonts w:asciiTheme="minorHAnsi" w:hAnsiTheme="minorHAnsi" w:cstheme="minorHAnsi"/>
          <w:sz w:val="24"/>
          <w:szCs w:val="24"/>
        </w:rPr>
        <w:t xml:space="preserve"> su joj:</w:t>
      </w:r>
      <w:r w:rsidR="002D6748" w:rsidRPr="002D6748">
        <w:rPr>
          <w:rFonts w:asciiTheme="majorHAnsi" w:hAnsiTheme="majorHAnsi" w:cstheme="minorHAnsi"/>
          <w:color w:val="000000"/>
          <w:sz w:val="21"/>
          <w:szCs w:val="21"/>
        </w:rPr>
        <w:t xml:space="preserve"> 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doc. art. Mateo Miguel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Kodrič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 Kesovia, predstavnik Odjela za umjetnost i restauraciju, Predsjednik povjerenstva, te imenovani predstavnici sastavnica za članove Povjerenstva: </w:t>
      </w:r>
      <w:r w:rsidR="009A6165" w:rsidRPr="009A6165">
        <w:rPr>
          <w:rFonts w:asciiTheme="minorHAnsi" w:hAnsiTheme="minorHAnsi" w:cstheme="minorHAnsi"/>
          <w:sz w:val="24"/>
          <w:szCs w:val="24"/>
        </w:rPr>
        <w:t xml:space="preserve">izv. prof. dr. </w:t>
      </w:r>
      <w:proofErr w:type="spellStart"/>
      <w:r w:rsidR="009A6165" w:rsidRPr="009A6165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9A6165" w:rsidRPr="009A6165">
        <w:rPr>
          <w:rFonts w:asciiTheme="minorHAnsi" w:hAnsiTheme="minorHAnsi" w:cstheme="minorHAnsi"/>
          <w:sz w:val="24"/>
          <w:szCs w:val="24"/>
        </w:rPr>
        <w:t>. Natalia Stagl Škaro, predstavnica Odjela za komunikologiju, zamjenica predsjednika</w:t>
      </w:r>
      <w:r w:rsidR="009A6165">
        <w:rPr>
          <w:rFonts w:asciiTheme="minorHAnsi" w:hAnsiTheme="minorHAnsi" w:cstheme="minorHAnsi"/>
          <w:sz w:val="24"/>
          <w:szCs w:val="24"/>
        </w:rPr>
        <w:t xml:space="preserve">, 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izv. prof. dr.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. Marija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Benić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 Penava, predstavnica Odjela za ekonomiju i poslovnu ekonomiju, izv.prof.dr.sc. Adriana Lipovac Vrhovac, predstavnica Odjela za elektrotehniku i računarstvo, Miho Kristić, dipl. ing.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pp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., predstavnik Pomorskog odjela, </w:t>
      </w:r>
      <w:r w:rsidR="009A6165" w:rsidRPr="009A6165">
        <w:rPr>
          <w:rFonts w:asciiTheme="minorHAnsi" w:hAnsiTheme="minorHAnsi" w:cstheme="minorHAnsi"/>
          <w:sz w:val="24"/>
          <w:szCs w:val="24"/>
        </w:rPr>
        <w:t>prof.dr.sc. Branko Glamuzina, predstavnik Odjela za primijenjenu ekologiju</w:t>
      </w:r>
      <w:r w:rsidR="009A6165">
        <w:rPr>
          <w:rFonts w:asciiTheme="minorHAnsi" w:hAnsiTheme="minorHAnsi" w:cstheme="minorHAnsi"/>
          <w:sz w:val="24"/>
          <w:szCs w:val="24"/>
        </w:rPr>
        <w:t xml:space="preserve">, 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doc. dr.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>. Barbara Gangai Zovko, predstavnica Instituta za more i priobalje</w:t>
      </w:r>
      <w:r w:rsidR="009A6165">
        <w:rPr>
          <w:rFonts w:asciiTheme="minorHAnsi" w:hAnsiTheme="minorHAnsi" w:cstheme="minorHAnsi"/>
          <w:sz w:val="24"/>
          <w:szCs w:val="24"/>
        </w:rPr>
        <w:t xml:space="preserve"> i </w:t>
      </w:r>
      <w:r w:rsidR="009A6165" w:rsidRPr="00B5197B">
        <w:rPr>
          <w:rFonts w:asciiTheme="minorHAnsi" w:hAnsiTheme="minorHAnsi" w:cstheme="minorHAnsi"/>
          <w:sz w:val="24"/>
          <w:szCs w:val="24"/>
        </w:rPr>
        <w:t xml:space="preserve">Hrvoje </w:t>
      </w:r>
      <w:proofErr w:type="spellStart"/>
      <w:r w:rsidR="009A6165" w:rsidRPr="00B5197B">
        <w:rPr>
          <w:rFonts w:asciiTheme="minorHAnsi" w:hAnsiTheme="minorHAnsi" w:cstheme="minorHAnsi"/>
          <w:sz w:val="24"/>
          <w:szCs w:val="24"/>
        </w:rPr>
        <w:t>Šanje</w:t>
      </w:r>
      <w:proofErr w:type="spellEnd"/>
      <w:r w:rsidR="009A6165" w:rsidRPr="00B5197B">
        <w:rPr>
          <w:rFonts w:asciiTheme="minorHAnsi" w:hAnsiTheme="minorHAnsi" w:cstheme="minorHAnsi"/>
          <w:sz w:val="24"/>
          <w:szCs w:val="24"/>
        </w:rPr>
        <w:t>, predstavnik gospodarstva.</w:t>
      </w:r>
    </w:p>
    <w:p w:rsidR="00D230F2" w:rsidRPr="00D230F2" w:rsidRDefault="00D230F2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230F2" w:rsidRPr="00D230F2" w:rsidRDefault="00D230F2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30F2">
        <w:rPr>
          <w:rFonts w:asciiTheme="minorHAnsi" w:hAnsiTheme="minorHAnsi" w:cstheme="minorHAnsi"/>
          <w:sz w:val="24"/>
          <w:szCs w:val="24"/>
        </w:rPr>
        <w:t xml:space="preserve">Sjednici je </w:t>
      </w:r>
      <w:proofErr w:type="spellStart"/>
      <w:r w:rsidRPr="00D230F2">
        <w:rPr>
          <w:rFonts w:asciiTheme="minorHAnsi" w:hAnsiTheme="minorHAnsi" w:cstheme="minorHAnsi"/>
          <w:sz w:val="24"/>
          <w:szCs w:val="24"/>
        </w:rPr>
        <w:t>nazočio</w:t>
      </w:r>
      <w:proofErr w:type="spellEnd"/>
      <w:r w:rsidRPr="00D230F2">
        <w:rPr>
          <w:rFonts w:asciiTheme="minorHAnsi" w:hAnsiTheme="minorHAnsi" w:cstheme="minorHAnsi"/>
          <w:sz w:val="24"/>
          <w:szCs w:val="24"/>
        </w:rPr>
        <w:t xml:space="preserve"> i Luka Povrženić, voditelj Ureda za kvalitetu, zadužen za sastavljanje zapisnika.</w:t>
      </w:r>
    </w:p>
    <w:p w:rsidR="00B7080E" w:rsidRPr="00E260F6" w:rsidRDefault="00B7080E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7080E" w:rsidRPr="00E260F6" w:rsidRDefault="00B7080E" w:rsidP="00B7080E">
      <w:pPr>
        <w:pStyle w:val="Default"/>
        <w:jc w:val="both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</w:rPr>
        <w:t>Sjednicu Povjerenstva sazva</w:t>
      </w:r>
      <w:r w:rsidR="00D230F2">
        <w:rPr>
          <w:rFonts w:asciiTheme="minorHAnsi" w:hAnsiTheme="minorHAnsi" w:cstheme="minorHAnsi"/>
        </w:rPr>
        <w:t>o</w:t>
      </w:r>
      <w:r w:rsidRPr="00E260F6">
        <w:rPr>
          <w:rFonts w:asciiTheme="minorHAnsi" w:hAnsiTheme="minorHAnsi" w:cstheme="minorHAnsi"/>
        </w:rPr>
        <w:t xml:space="preserve"> je </w:t>
      </w:r>
      <w:r w:rsidR="00D230F2" w:rsidRPr="00D230F2">
        <w:rPr>
          <w:rFonts w:asciiTheme="minorHAnsi" w:hAnsiTheme="minorHAnsi" w:cstheme="minorHAnsi"/>
        </w:rPr>
        <w:t xml:space="preserve">doc. art. Mateo Miguel </w:t>
      </w:r>
      <w:proofErr w:type="spellStart"/>
      <w:r w:rsidR="00D230F2" w:rsidRPr="00D230F2">
        <w:rPr>
          <w:rFonts w:asciiTheme="minorHAnsi" w:hAnsiTheme="minorHAnsi" w:cstheme="minorHAnsi"/>
        </w:rPr>
        <w:t>Kodrič</w:t>
      </w:r>
      <w:proofErr w:type="spellEnd"/>
      <w:r w:rsidR="00D230F2" w:rsidRPr="00D230F2">
        <w:rPr>
          <w:rFonts w:asciiTheme="minorHAnsi" w:hAnsiTheme="minorHAnsi" w:cstheme="minorHAnsi"/>
        </w:rPr>
        <w:t xml:space="preserve"> Kesovia, predstavnik Odjela za umjetnost i restauraciju, Predsjednik povjerenstva</w:t>
      </w:r>
      <w:r w:rsidR="00D230F2" w:rsidRPr="00E260F6">
        <w:rPr>
          <w:rFonts w:asciiTheme="minorHAnsi" w:hAnsiTheme="minorHAnsi" w:cstheme="minorHAnsi"/>
        </w:rPr>
        <w:t xml:space="preserve"> </w:t>
      </w:r>
      <w:r w:rsidRPr="00E260F6">
        <w:rPr>
          <w:rFonts w:asciiTheme="minorHAnsi" w:hAnsiTheme="minorHAnsi" w:cstheme="minorHAnsi"/>
        </w:rPr>
        <w:t>koj</w:t>
      </w:r>
      <w:r w:rsidR="00D230F2">
        <w:rPr>
          <w:rFonts w:asciiTheme="minorHAnsi" w:hAnsiTheme="minorHAnsi" w:cstheme="minorHAnsi"/>
        </w:rPr>
        <w:t>i</w:t>
      </w:r>
      <w:r w:rsidRPr="00E260F6">
        <w:rPr>
          <w:rFonts w:asciiTheme="minorHAnsi" w:hAnsiTheme="minorHAnsi" w:cstheme="minorHAnsi"/>
        </w:rPr>
        <w:t xml:space="preserve"> je predloži</w:t>
      </w:r>
      <w:r w:rsidR="00D230F2">
        <w:rPr>
          <w:rFonts w:asciiTheme="minorHAnsi" w:hAnsiTheme="minorHAnsi" w:cstheme="minorHAnsi"/>
        </w:rPr>
        <w:t>o</w:t>
      </w:r>
      <w:r w:rsidR="001C1485">
        <w:rPr>
          <w:rFonts w:asciiTheme="minorHAnsi" w:hAnsiTheme="minorHAnsi" w:cstheme="minorHAnsi"/>
        </w:rPr>
        <w:t>:</w:t>
      </w:r>
    </w:p>
    <w:p w:rsidR="00B7080E" w:rsidRPr="00E260F6" w:rsidRDefault="00B7080E" w:rsidP="00B7080E">
      <w:pPr>
        <w:pStyle w:val="Default"/>
        <w:jc w:val="both"/>
        <w:rPr>
          <w:rFonts w:asciiTheme="minorHAnsi" w:hAnsiTheme="minorHAnsi" w:cstheme="minorHAnsi"/>
        </w:rPr>
      </w:pPr>
    </w:p>
    <w:p w:rsidR="00B7080E" w:rsidRPr="00E260F6" w:rsidRDefault="00B7080E" w:rsidP="00B7080E">
      <w:pPr>
        <w:pStyle w:val="Default"/>
        <w:jc w:val="center"/>
        <w:rPr>
          <w:rFonts w:asciiTheme="minorHAnsi" w:hAnsiTheme="minorHAnsi" w:cstheme="minorHAnsi"/>
          <w:b/>
        </w:rPr>
      </w:pPr>
      <w:r w:rsidRPr="00E260F6">
        <w:rPr>
          <w:rFonts w:asciiTheme="minorHAnsi" w:hAnsiTheme="minorHAnsi" w:cstheme="minorHAnsi"/>
          <w:b/>
        </w:rPr>
        <w:t>DNEVNI RED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  <w:b/>
        </w:rPr>
      </w:pPr>
    </w:p>
    <w:p w:rsidR="004E4420" w:rsidRPr="004E4420" w:rsidRDefault="004E4420" w:rsidP="004E4420">
      <w:pPr>
        <w:pStyle w:val="ListParagraph"/>
        <w:numPr>
          <w:ilvl w:val="0"/>
          <w:numId w:val="49"/>
        </w:numPr>
        <w:spacing w:after="0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E4420">
        <w:rPr>
          <w:rFonts w:asciiTheme="minorHAnsi" w:hAnsiTheme="minorHAnsi" w:cstheme="minorHAnsi"/>
          <w:b/>
          <w:sz w:val="24"/>
          <w:szCs w:val="24"/>
        </w:rPr>
        <w:t>Prihvaćanje zapisnika s 90. sjednice održane 8. travnja 2024. elektroničkim putem (e-mailom)</w:t>
      </w:r>
    </w:p>
    <w:p w:rsidR="004E4420" w:rsidRPr="004E4420" w:rsidRDefault="004E4420" w:rsidP="004E4420">
      <w:pPr>
        <w:pStyle w:val="ListParagraph"/>
        <w:numPr>
          <w:ilvl w:val="0"/>
          <w:numId w:val="49"/>
        </w:numPr>
        <w:spacing w:after="0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E4420">
        <w:rPr>
          <w:rFonts w:asciiTheme="minorHAnsi" w:hAnsiTheme="minorHAnsi" w:cstheme="minorHAnsi"/>
          <w:b/>
          <w:sz w:val="24"/>
          <w:szCs w:val="24"/>
        </w:rPr>
        <w:t>Vrednovanje manjih izmjena i dopuna studijskog programa sveučilišnog prijediplomskog studija Brodostrojarstvo</w:t>
      </w:r>
    </w:p>
    <w:p w:rsidR="00B7080E" w:rsidRPr="00E260F6" w:rsidRDefault="00B7080E" w:rsidP="00B7080E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</w:rPr>
        <w:t>Dnevni red je prihvaćen.</w:t>
      </w:r>
    </w:p>
    <w:p w:rsidR="001C1485" w:rsidRPr="00E260F6" w:rsidRDefault="001C1485" w:rsidP="00B7080E">
      <w:pPr>
        <w:pStyle w:val="Default"/>
        <w:rPr>
          <w:rFonts w:asciiTheme="minorHAnsi" w:hAnsiTheme="minorHAnsi" w:cstheme="minorHAnsi"/>
          <w:b/>
        </w:rPr>
      </w:pPr>
    </w:p>
    <w:p w:rsidR="00B7080E" w:rsidRDefault="00B7080E" w:rsidP="00B7080E">
      <w:pPr>
        <w:pStyle w:val="Default"/>
        <w:rPr>
          <w:rFonts w:asciiTheme="minorHAnsi" w:hAnsiTheme="minorHAnsi" w:cstheme="minorHAnsi"/>
          <w:b/>
        </w:rPr>
      </w:pPr>
      <w:r w:rsidRPr="00E260F6">
        <w:rPr>
          <w:rFonts w:asciiTheme="minorHAnsi" w:hAnsiTheme="minorHAnsi" w:cstheme="minorHAnsi"/>
          <w:b/>
        </w:rPr>
        <w:t>Ad. 1.</w:t>
      </w:r>
    </w:p>
    <w:p w:rsidR="00FA4CEA" w:rsidRDefault="00FA4CEA" w:rsidP="00B7080E">
      <w:pPr>
        <w:pStyle w:val="Default"/>
        <w:rPr>
          <w:rFonts w:asciiTheme="minorHAnsi" w:hAnsiTheme="minorHAnsi" w:cstheme="minorHAnsi"/>
          <w:b/>
        </w:rPr>
      </w:pPr>
    </w:p>
    <w:p w:rsidR="00D230F2" w:rsidRDefault="00D230F2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D230F2">
        <w:rPr>
          <w:rFonts w:asciiTheme="minorHAnsi" w:hAnsiTheme="minorHAnsi" w:cstheme="minorHAnsi"/>
          <w:sz w:val="24"/>
          <w:szCs w:val="24"/>
        </w:rPr>
        <w:t xml:space="preserve">apisnik s </w:t>
      </w:r>
      <w:r w:rsidR="004E4420" w:rsidRPr="004E4420">
        <w:rPr>
          <w:rFonts w:asciiTheme="minorHAnsi" w:hAnsiTheme="minorHAnsi" w:cstheme="minorHAnsi"/>
          <w:sz w:val="24"/>
          <w:szCs w:val="24"/>
        </w:rPr>
        <w:t xml:space="preserve">90. sjednice održane 8. travnja 2024. </w:t>
      </w:r>
      <w:r w:rsidR="009A6165">
        <w:rPr>
          <w:rFonts w:asciiTheme="minorHAnsi" w:hAnsiTheme="minorHAnsi" w:cstheme="minorHAnsi"/>
          <w:sz w:val="24"/>
          <w:szCs w:val="24"/>
        </w:rPr>
        <w:t>je prihvaćen.</w:t>
      </w:r>
    </w:p>
    <w:p w:rsidR="004E4420" w:rsidRDefault="004E4420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D230F2" w:rsidRPr="00D230F2" w:rsidRDefault="00D230F2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" w:name="_Hlk163650394"/>
      <w:r w:rsidRPr="00D230F2">
        <w:rPr>
          <w:rFonts w:asciiTheme="minorHAnsi" w:hAnsiTheme="minorHAnsi" w:cstheme="minorHAnsi"/>
          <w:b/>
          <w:sz w:val="24"/>
          <w:szCs w:val="24"/>
        </w:rPr>
        <w:t>Ad. 2.</w:t>
      </w: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 xml:space="preserve">Stručno vijeće </w:t>
      </w:r>
      <w:r w:rsidR="004E4420">
        <w:rPr>
          <w:rFonts w:cs="Calibri"/>
          <w:bCs/>
          <w:sz w:val="24"/>
          <w:szCs w:val="24"/>
        </w:rPr>
        <w:t>Pomorskog odjela</w:t>
      </w:r>
      <w:r w:rsidRPr="00675750">
        <w:rPr>
          <w:rFonts w:cs="Calibri"/>
          <w:bCs/>
          <w:sz w:val="24"/>
          <w:szCs w:val="24"/>
        </w:rPr>
        <w:t xml:space="preserve"> dostavilo je Povjerenstvu: </w:t>
      </w:r>
    </w:p>
    <w:p w:rsidR="00675750" w:rsidRPr="00675750" w:rsidRDefault="00675750" w:rsidP="007126BB">
      <w:pPr>
        <w:numPr>
          <w:ilvl w:val="0"/>
          <w:numId w:val="35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 xml:space="preserve">Odluku </w:t>
      </w:r>
      <w:r w:rsidR="00E85E9D">
        <w:rPr>
          <w:rFonts w:cs="Calibri"/>
          <w:bCs/>
          <w:sz w:val="24"/>
          <w:szCs w:val="24"/>
        </w:rPr>
        <w:t xml:space="preserve">broj: </w:t>
      </w:r>
      <w:r w:rsidR="004E4420">
        <w:rPr>
          <w:rFonts w:cs="Calibri"/>
          <w:bCs/>
          <w:sz w:val="24"/>
          <w:szCs w:val="24"/>
        </w:rPr>
        <w:t>47/2024.-155/4</w:t>
      </w:r>
      <w:r w:rsidR="00E85E9D">
        <w:rPr>
          <w:rFonts w:cs="Calibri"/>
          <w:bCs/>
          <w:sz w:val="24"/>
          <w:szCs w:val="24"/>
        </w:rPr>
        <w:t xml:space="preserve"> </w:t>
      </w:r>
      <w:r w:rsidRPr="00675750">
        <w:rPr>
          <w:rFonts w:cs="Calibri"/>
          <w:bCs/>
          <w:sz w:val="24"/>
          <w:szCs w:val="24"/>
        </w:rPr>
        <w:t xml:space="preserve">od </w:t>
      </w:r>
      <w:r w:rsidR="00F626A8" w:rsidRPr="00E85E9D">
        <w:rPr>
          <w:rFonts w:cs="Calibri"/>
          <w:bCs/>
          <w:sz w:val="24"/>
          <w:szCs w:val="24"/>
        </w:rPr>
        <w:t>1</w:t>
      </w:r>
      <w:r w:rsidR="004E4420">
        <w:rPr>
          <w:rFonts w:cs="Calibri"/>
          <w:bCs/>
          <w:sz w:val="24"/>
          <w:szCs w:val="24"/>
        </w:rPr>
        <w:t>5</w:t>
      </w:r>
      <w:r w:rsidR="00F626A8" w:rsidRPr="00E85E9D">
        <w:rPr>
          <w:rFonts w:cs="Calibri"/>
          <w:bCs/>
          <w:sz w:val="24"/>
          <w:szCs w:val="24"/>
        </w:rPr>
        <w:t xml:space="preserve">. </w:t>
      </w:r>
      <w:r w:rsidR="004E4420">
        <w:rPr>
          <w:rFonts w:cs="Calibri"/>
          <w:bCs/>
          <w:sz w:val="24"/>
          <w:szCs w:val="24"/>
        </w:rPr>
        <w:t>travnja</w:t>
      </w:r>
      <w:r w:rsidRPr="00675750">
        <w:rPr>
          <w:rFonts w:cs="Calibri"/>
          <w:bCs/>
          <w:sz w:val="24"/>
          <w:szCs w:val="24"/>
        </w:rPr>
        <w:t xml:space="preserve"> 202</w:t>
      </w:r>
      <w:r w:rsidR="00F626A8" w:rsidRPr="00E85E9D">
        <w:rPr>
          <w:rFonts w:cs="Calibri"/>
          <w:bCs/>
          <w:sz w:val="24"/>
          <w:szCs w:val="24"/>
        </w:rPr>
        <w:t>4</w:t>
      </w:r>
      <w:r w:rsidRPr="00675750">
        <w:rPr>
          <w:rFonts w:cs="Calibri"/>
          <w:bCs/>
          <w:sz w:val="24"/>
          <w:szCs w:val="24"/>
        </w:rPr>
        <w:t xml:space="preserve">. </w:t>
      </w:r>
      <w:r w:rsidR="00E85E9D" w:rsidRPr="00E85E9D">
        <w:rPr>
          <w:rFonts w:cs="Calibri"/>
          <w:bCs/>
          <w:sz w:val="24"/>
          <w:szCs w:val="24"/>
        </w:rPr>
        <w:t>o</w:t>
      </w:r>
      <w:r w:rsidRPr="00675750">
        <w:rPr>
          <w:rFonts w:cs="Calibri"/>
          <w:bCs/>
          <w:sz w:val="24"/>
          <w:szCs w:val="24"/>
        </w:rPr>
        <w:t xml:space="preserve"> </w:t>
      </w:r>
      <w:r w:rsidR="00E85E9D" w:rsidRPr="00E85E9D">
        <w:rPr>
          <w:rFonts w:cs="Calibri"/>
          <w:bCs/>
          <w:sz w:val="24"/>
          <w:szCs w:val="24"/>
        </w:rPr>
        <w:t xml:space="preserve">manjim izmjenama i dopunama </w:t>
      </w:r>
      <w:r w:rsidR="004E4420" w:rsidRPr="004E4420">
        <w:rPr>
          <w:rFonts w:cs="Calibri"/>
          <w:bCs/>
          <w:sz w:val="24"/>
          <w:szCs w:val="24"/>
        </w:rPr>
        <w:t>studijskog programa sveučilišnog prijediplomskog studija Brodostrojarstvo</w:t>
      </w:r>
    </w:p>
    <w:p w:rsidR="00675750" w:rsidRPr="004E4420" w:rsidRDefault="00675750" w:rsidP="00CC1D4F">
      <w:pPr>
        <w:numPr>
          <w:ilvl w:val="0"/>
          <w:numId w:val="35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4E4420">
        <w:rPr>
          <w:rFonts w:cs="Calibri"/>
          <w:bCs/>
          <w:sz w:val="24"/>
          <w:szCs w:val="24"/>
        </w:rPr>
        <w:t xml:space="preserve">Obrazac izmjena i dopuna </w:t>
      </w:r>
      <w:r w:rsidR="004E4420" w:rsidRPr="004E4420">
        <w:rPr>
          <w:rFonts w:cs="Calibri"/>
          <w:bCs/>
          <w:sz w:val="24"/>
          <w:szCs w:val="24"/>
        </w:rPr>
        <w:t>sveučilišnog prijediplomskog studija Brodostrojarstvo</w:t>
      </w: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lastRenderedPageBreak/>
        <w:t>Temeljem navedene Odluke s pripadajućim prilo</w:t>
      </w:r>
      <w:r w:rsidR="00E85E9D">
        <w:rPr>
          <w:rFonts w:cs="Calibri"/>
          <w:bCs/>
          <w:sz w:val="24"/>
          <w:szCs w:val="24"/>
        </w:rPr>
        <w:t>zima</w:t>
      </w:r>
      <w:r w:rsidRPr="00675750">
        <w:rPr>
          <w:rFonts w:cs="Calibri"/>
          <w:bCs/>
          <w:sz w:val="24"/>
          <w:szCs w:val="24"/>
        </w:rPr>
        <w:t xml:space="preserve">, a koji su dostavljeni članovima Povjerenstva uz poziv za </w:t>
      </w:r>
      <w:r w:rsidR="00E85E9D">
        <w:rPr>
          <w:rFonts w:cs="Calibri"/>
          <w:bCs/>
          <w:sz w:val="24"/>
          <w:szCs w:val="24"/>
        </w:rPr>
        <w:t>9</w:t>
      </w:r>
      <w:r w:rsidR="004E4420">
        <w:rPr>
          <w:rFonts w:cs="Calibri"/>
          <w:bCs/>
          <w:sz w:val="24"/>
          <w:szCs w:val="24"/>
        </w:rPr>
        <w:t>1</w:t>
      </w:r>
      <w:r w:rsidRPr="00675750">
        <w:rPr>
          <w:rFonts w:cs="Calibri"/>
          <w:bCs/>
          <w:sz w:val="24"/>
          <w:szCs w:val="24"/>
        </w:rPr>
        <w:t>. sjednicu, započet je postupak vrednovanja manjih izmjena i dopuna tog studijskog programa.</w:t>
      </w: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>Povjerenstvo je na toj sjednici, u smislu odredbe članka 14. Pravilnika o postupku vrednovanja studijskih programa na Sveučilištu u Dubrovniku (u daljnjem tekstu: Pravilnik):</w:t>
      </w:r>
    </w:p>
    <w:p w:rsidR="00675750" w:rsidRPr="00675750" w:rsidRDefault="00675750" w:rsidP="00675750">
      <w:pPr>
        <w:numPr>
          <w:ilvl w:val="0"/>
          <w:numId w:val="36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 xml:space="preserve">utvrdilo da dostavljena dokumentacija predstavlja uredan i elaboriran zahtjev za vrednovanjem manjih izmjena i dopuna predmetnog studijskog programa, </w:t>
      </w:r>
    </w:p>
    <w:p w:rsidR="00675750" w:rsidRPr="00675750" w:rsidRDefault="00675750" w:rsidP="00675750">
      <w:pPr>
        <w:numPr>
          <w:ilvl w:val="0"/>
          <w:numId w:val="36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 xml:space="preserve">prihvatilo zahtjev Stručnog vijeća </w:t>
      </w:r>
      <w:r w:rsidR="004E4420">
        <w:rPr>
          <w:rFonts w:cs="Calibri"/>
          <w:bCs/>
          <w:sz w:val="24"/>
          <w:szCs w:val="24"/>
        </w:rPr>
        <w:t>Pomorskog odjela</w:t>
      </w:r>
      <w:r w:rsidRPr="00675750">
        <w:rPr>
          <w:rFonts w:cs="Calibri"/>
          <w:bCs/>
          <w:sz w:val="24"/>
          <w:szCs w:val="24"/>
        </w:rPr>
        <w:t xml:space="preserve"> te započelo s provedbom propisanog postupka vrednovanja navedenih manjih izmjena i dopuna </w:t>
      </w:r>
      <w:r w:rsidR="004E4420" w:rsidRPr="004E4420">
        <w:rPr>
          <w:rFonts w:cs="Calibri"/>
          <w:bCs/>
          <w:sz w:val="24"/>
          <w:szCs w:val="24"/>
        </w:rPr>
        <w:t>sveučilišnog prijediplomskog studija Brodostrojarstvo</w:t>
      </w: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>Prema odredbi članka 14. stavka 6. Pravilnika, odluku o manjim izmjenama i/ili dopunama studijskog programa donose Stručna vijeća sastavnice odnosno Senat Sveučilišta na način i pod uvjetima utvrđenim ovim Pravilnikom.</w:t>
      </w:r>
      <w:r w:rsidR="004E4420">
        <w:rPr>
          <w:rFonts w:cs="Calibri"/>
          <w:bCs/>
          <w:sz w:val="24"/>
          <w:szCs w:val="24"/>
        </w:rPr>
        <w:t xml:space="preserve"> </w:t>
      </w: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>Povjerenstvo je prilikom razmatranja predloženih dopuna</w:t>
      </w:r>
      <w:r w:rsidR="004E4420" w:rsidRPr="004E4420">
        <w:t xml:space="preserve"> </w:t>
      </w:r>
      <w:r w:rsidR="004E4420" w:rsidRPr="004E4420">
        <w:rPr>
          <w:rFonts w:cs="Calibri"/>
          <w:bCs/>
          <w:sz w:val="24"/>
          <w:szCs w:val="24"/>
        </w:rPr>
        <w:t>sveučilišnog prijediplomskog studija Brodostrojarstvo</w:t>
      </w:r>
      <w:r w:rsidRPr="00675750">
        <w:rPr>
          <w:rFonts w:cs="Calibri"/>
          <w:bCs/>
          <w:sz w:val="24"/>
          <w:szCs w:val="24"/>
        </w:rPr>
        <w:t>:</w:t>
      </w:r>
    </w:p>
    <w:p w:rsidR="00675750" w:rsidRPr="00675750" w:rsidRDefault="00675750" w:rsidP="00675750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 xml:space="preserve">analiziralo predložene izmjene i dopune studijskog programa, </w:t>
      </w:r>
      <w:r w:rsidR="00E85E9D">
        <w:rPr>
          <w:rFonts w:cs="Calibri"/>
          <w:bCs/>
          <w:sz w:val="24"/>
          <w:szCs w:val="24"/>
        </w:rPr>
        <w:t xml:space="preserve"> </w:t>
      </w:r>
    </w:p>
    <w:p w:rsidR="00675750" w:rsidRPr="00675750" w:rsidRDefault="00675750" w:rsidP="00675750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 xml:space="preserve">utvrdilo da je postupak predlaganja izmjena i dopuna na razini vijeća sastavnice usklađen s relevantnim odredbama Pravilnika,  </w:t>
      </w:r>
    </w:p>
    <w:p w:rsidR="00675750" w:rsidRPr="00675750" w:rsidRDefault="00675750" w:rsidP="00675750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 xml:space="preserve">ocijenilo da su opravdani razlozi za predložene izmjene i dopune studijskog programa, </w:t>
      </w:r>
    </w:p>
    <w:p w:rsidR="00675750" w:rsidRPr="00675750" w:rsidRDefault="00675750" w:rsidP="00675750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>utvrdilo da je Senat Sveučilišta ovlašten za donošenje odluke o prihvaćanju ili odbijanju predloženih izmjena i dopuna.</w:t>
      </w: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>Nakon rasprave, Povjerenstvo je jednoglasno donijelo</w:t>
      </w:r>
      <w:r w:rsidR="00830372">
        <w:rPr>
          <w:rFonts w:cs="Calibri"/>
          <w:bCs/>
          <w:sz w:val="24"/>
          <w:szCs w:val="24"/>
        </w:rPr>
        <w:t>:</w:t>
      </w:r>
      <w:r w:rsidRPr="00675750">
        <w:rPr>
          <w:rFonts w:cs="Calibri"/>
          <w:bCs/>
          <w:sz w:val="24"/>
          <w:szCs w:val="24"/>
        </w:rPr>
        <w:t xml:space="preserve"> </w:t>
      </w: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</w:p>
    <w:p w:rsidR="00675750" w:rsidRPr="00675750" w:rsidRDefault="00675750" w:rsidP="00675750">
      <w:pPr>
        <w:spacing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 w:rsidRPr="00675750">
        <w:rPr>
          <w:rFonts w:cs="Calibri"/>
          <w:b/>
          <w:bCs/>
          <w:sz w:val="24"/>
          <w:szCs w:val="24"/>
        </w:rPr>
        <w:t>MIŠLJENJE</w:t>
      </w:r>
    </w:p>
    <w:p w:rsidR="00675750" w:rsidRPr="00675750" w:rsidRDefault="00675750" w:rsidP="00675750">
      <w:pPr>
        <w:spacing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</w:p>
    <w:p w:rsidR="00675750" w:rsidRPr="00675750" w:rsidRDefault="00675750" w:rsidP="00675750">
      <w:pPr>
        <w:numPr>
          <w:ilvl w:val="0"/>
          <w:numId w:val="38"/>
        </w:numPr>
        <w:spacing w:line="240" w:lineRule="auto"/>
        <w:ind w:left="567" w:hanging="567"/>
        <w:contextualSpacing/>
        <w:jc w:val="both"/>
        <w:rPr>
          <w:rFonts w:cs="Calibri"/>
          <w:b/>
          <w:bCs/>
          <w:sz w:val="24"/>
          <w:szCs w:val="24"/>
        </w:rPr>
      </w:pPr>
      <w:r w:rsidRPr="00675750">
        <w:rPr>
          <w:rFonts w:cs="Calibri"/>
          <w:b/>
          <w:bCs/>
          <w:sz w:val="24"/>
          <w:szCs w:val="24"/>
        </w:rPr>
        <w:t xml:space="preserve">Postupak vrednovanja manjih izmjena i dopuna </w:t>
      </w:r>
      <w:r w:rsidR="004E4420" w:rsidRPr="004E4420">
        <w:rPr>
          <w:rFonts w:cs="Calibri"/>
          <w:b/>
          <w:bCs/>
          <w:sz w:val="24"/>
          <w:szCs w:val="24"/>
        </w:rPr>
        <w:t xml:space="preserve">sveučilišnog prijediplomskog studija Brodostrojarstvo </w:t>
      </w:r>
      <w:r w:rsidRPr="00675750">
        <w:rPr>
          <w:rFonts w:cs="Calibri"/>
          <w:b/>
          <w:bCs/>
          <w:sz w:val="24"/>
          <w:szCs w:val="24"/>
        </w:rPr>
        <w:t xml:space="preserve">proveden je u skladu s važećim propisima i općim aktima Sveučilišta u Dubrovniku.   </w:t>
      </w:r>
    </w:p>
    <w:p w:rsidR="00675750" w:rsidRPr="00675750" w:rsidRDefault="00675750" w:rsidP="00675750">
      <w:pPr>
        <w:spacing w:line="240" w:lineRule="auto"/>
        <w:ind w:left="720"/>
        <w:contextualSpacing/>
        <w:jc w:val="both"/>
        <w:rPr>
          <w:rFonts w:cs="Calibri"/>
          <w:b/>
          <w:bCs/>
          <w:sz w:val="24"/>
          <w:szCs w:val="24"/>
        </w:rPr>
      </w:pPr>
    </w:p>
    <w:p w:rsidR="00675750" w:rsidRPr="00675750" w:rsidRDefault="00675750" w:rsidP="00675750">
      <w:pPr>
        <w:numPr>
          <w:ilvl w:val="0"/>
          <w:numId w:val="38"/>
        </w:numPr>
        <w:spacing w:line="240" w:lineRule="auto"/>
        <w:ind w:left="567" w:hanging="567"/>
        <w:contextualSpacing/>
        <w:jc w:val="both"/>
        <w:rPr>
          <w:rFonts w:cs="Calibri"/>
          <w:b/>
          <w:bCs/>
          <w:sz w:val="24"/>
          <w:szCs w:val="24"/>
        </w:rPr>
      </w:pPr>
      <w:r w:rsidRPr="00675750">
        <w:rPr>
          <w:rFonts w:cs="Calibri"/>
          <w:b/>
          <w:bCs/>
          <w:sz w:val="24"/>
          <w:szCs w:val="24"/>
        </w:rPr>
        <w:t xml:space="preserve">Stručno vijeće </w:t>
      </w:r>
      <w:r w:rsidR="004E4420">
        <w:rPr>
          <w:rFonts w:cs="Calibri"/>
          <w:b/>
          <w:bCs/>
          <w:sz w:val="24"/>
          <w:szCs w:val="24"/>
        </w:rPr>
        <w:t>Pomorskog odjela</w:t>
      </w:r>
      <w:r w:rsidR="009602A5" w:rsidRPr="009602A5">
        <w:rPr>
          <w:rFonts w:cs="Calibri"/>
          <w:b/>
          <w:bCs/>
          <w:sz w:val="24"/>
          <w:szCs w:val="24"/>
        </w:rPr>
        <w:t xml:space="preserve"> </w:t>
      </w:r>
      <w:r w:rsidRPr="00675750">
        <w:rPr>
          <w:rFonts w:cs="Calibri"/>
          <w:b/>
          <w:bCs/>
          <w:sz w:val="24"/>
          <w:szCs w:val="24"/>
        </w:rPr>
        <w:t xml:space="preserve">predlaže da se </w:t>
      </w:r>
      <w:r w:rsidR="004E4420" w:rsidRPr="004E4420">
        <w:rPr>
          <w:rFonts w:cs="Calibri"/>
          <w:b/>
          <w:bCs/>
          <w:sz w:val="24"/>
          <w:szCs w:val="24"/>
        </w:rPr>
        <w:t>sveučilišn</w:t>
      </w:r>
      <w:r w:rsidR="004E4420">
        <w:rPr>
          <w:rFonts w:cs="Calibri"/>
          <w:b/>
          <w:bCs/>
          <w:sz w:val="24"/>
          <w:szCs w:val="24"/>
        </w:rPr>
        <w:t>i</w:t>
      </w:r>
      <w:r w:rsidR="004E4420" w:rsidRPr="004E4420">
        <w:rPr>
          <w:rFonts w:cs="Calibri"/>
          <w:b/>
          <w:bCs/>
          <w:sz w:val="24"/>
          <w:szCs w:val="24"/>
        </w:rPr>
        <w:t xml:space="preserve"> prijediplomsk</w:t>
      </w:r>
      <w:r w:rsidR="004E4420">
        <w:rPr>
          <w:rFonts w:cs="Calibri"/>
          <w:b/>
          <w:bCs/>
          <w:sz w:val="24"/>
          <w:szCs w:val="24"/>
        </w:rPr>
        <w:t>i</w:t>
      </w:r>
      <w:r w:rsidR="004E4420" w:rsidRPr="004E4420">
        <w:rPr>
          <w:rFonts w:cs="Calibri"/>
          <w:b/>
          <w:bCs/>
          <w:sz w:val="24"/>
          <w:szCs w:val="24"/>
        </w:rPr>
        <w:t xml:space="preserve"> studij Brodostrojarstvo</w:t>
      </w:r>
      <w:r w:rsidR="009602A5" w:rsidRPr="009602A5">
        <w:rPr>
          <w:rFonts w:cs="Calibri"/>
          <w:b/>
          <w:bCs/>
          <w:sz w:val="24"/>
          <w:szCs w:val="24"/>
        </w:rPr>
        <w:t xml:space="preserve"> </w:t>
      </w:r>
      <w:r w:rsidRPr="00675750">
        <w:rPr>
          <w:rFonts w:cs="Calibri"/>
          <w:b/>
          <w:bCs/>
          <w:sz w:val="24"/>
          <w:szCs w:val="24"/>
        </w:rPr>
        <w:t xml:space="preserve">izmijeni i dopuni u skladu s Odlukom Stručnog vijeća </w:t>
      </w:r>
      <w:r w:rsidR="004E4420">
        <w:rPr>
          <w:rFonts w:cs="Calibri"/>
          <w:b/>
          <w:bCs/>
          <w:sz w:val="24"/>
          <w:szCs w:val="24"/>
        </w:rPr>
        <w:t xml:space="preserve">Pomorskog odjela </w:t>
      </w:r>
      <w:r w:rsidR="009602A5">
        <w:rPr>
          <w:rFonts w:cs="Calibri"/>
          <w:b/>
          <w:bCs/>
          <w:sz w:val="24"/>
          <w:szCs w:val="24"/>
        </w:rPr>
        <w:t xml:space="preserve">broj: </w:t>
      </w:r>
      <w:r w:rsidR="004E4420" w:rsidRPr="004E4420">
        <w:rPr>
          <w:rFonts w:cs="Calibri"/>
          <w:b/>
          <w:bCs/>
          <w:sz w:val="24"/>
          <w:szCs w:val="24"/>
        </w:rPr>
        <w:t xml:space="preserve">47/2024.-155/4 od 15. travnja 2024. </w:t>
      </w:r>
      <w:r w:rsidRPr="00675750">
        <w:rPr>
          <w:rFonts w:cs="Calibri"/>
          <w:b/>
          <w:bCs/>
          <w:sz w:val="24"/>
          <w:szCs w:val="24"/>
        </w:rPr>
        <w:t xml:space="preserve">kojom se predlaže: </w:t>
      </w:r>
    </w:p>
    <w:p w:rsidR="00467E65" w:rsidRDefault="00467E65" w:rsidP="00467E65">
      <w:pPr>
        <w:pStyle w:val="ListParagraph"/>
        <w:numPr>
          <w:ilvl w:val="0"/>
          <w:numId w:val="50"/>
        </w:numPr>
        <w:ind w:left="1134"/>
        <w:rPr>
          <w:rFonts w:cs="Calibri"/>
          <w:b/>
          <w:bCs/>
          <w:sz w:val="24"/>
          <w:szCs w:val="24"/>
        </w:rPr>
      </w:pPr>
      <w:r w:rsidRPr="00467E65">
        <w:rPr>
          <w:rFonts w:cs="Calibri"/>
          <w:b/>
          <w:bCs/>
          <w:sz w:val="24"/>
          <w:szCs w:val="24"/>
        </w:rPr>
        <w:t xml:space="preserve">povećanje </w:t>
      </w:r>
      <w:r>
        <w:rPr>
          <w:rFonts w:cs="Calibri"/>
          <w:b/>
          <w:bCs/>
          <w:sz w:val="24"/>
          <w:szCs w:val="24"/>
        </w:rPr>
        <w:t xml:space="preserve">broja </w:t>
      </w:r>
      <w:r w:rsidRPr="00467E65">
        <w:rPr>
          <w:rFonts w:cs="Calibri"/>
          <w:b/>
          <w:bCs/>
          <w:sz w:val="24"/>
          <w:szCs w:val="24"/>
        </w:rPr>
        <w:t xml:space="preserve">kontakt sati </w:t>
      </w:r>
      <w:r>
        <w:rPr>
          <w:rFonts w:cs="Calibri"/>
          <w:b/>
          <w:bCs/>
          <w:sz w:val="24"/>
          <w:szCs w:val="24"/>
        </w:rPr>
        <w:t xml:space="preserve">za predmet Matematika 1 sa 30P+15V+0S na 30P+ 30V+0S, bez utjecaja na ECTS bodove </w:t>
      </w:r>
    </w:p>
    <w:p w:rsidR="00467E65" w:rsidRDefault="00467E65" w:rsidP="00467E65">
      <w:pPr>
        <w:pStyle w:val="ListParagraph"/>
        <w:numPr>
          <w:ilvl w:val="0"/>
          <w:numId w:val="50"/>
        </w:numPr>
        <w:ind w:left="1134"/>
        <w:rPr>
          <w:rFonts w:cs="Calibri"/>
          <w:b/>
          <w:bCs/>
          <w:sz w:val="24"/>
          <w:szCs w:val="24"/>
        </w:rPr>
      </w:pPr>
      <w:r w:rsidRPr="00467E65">
        <w:rPr>
          <w:rFonts w:cs="Calibri"/>
          <w:b/>
          <w:bCs/>
          <w:sz w:val="24"/>
          <w:szCs w:val="24"/>
        </w:rPr>
        <w:t xml:space="preserve">povećanje </w:t>
      </w:r>
      <w:r>
        <w:rPr>
          <w:rFonts w:cs="Calibri"/>
          <w:b/>
          <w:bCs/>
          <w:sz w:val="24"/>
          <w:szCs w:val="24"/>
        </w:rPr>
        <w:t xml:space="preserve">broja </w:t>
      </w:r>
      <w:r w:rsidRPr="00467E65">
        <w:rPr>
          <w:rFonts w:cs="Calibri"/>
          <w:b/>
          <w:bCs/>
          <w:sz w:val="24"/>
          <w:szCs w:val="24"/>
        </w:rPr>
        <w:t xml:space="preserve">kontakt sati </w:t>
      </w:r>
      <w:r>
        <w:rPr>
          <w:rFonts w:cs="Calibri"/>
          <w:b/>
          <w:bCs/>
          <w:sz w:val="24"/>
          <w:szCs w:val="24"/>
        </w:rPr>
        <w:t xml:space="preserve">za predmet Matematika </w:t>
      </w:r>
      <w:r>
        <w:rPr>
          <w:rFonts w:cs="Calibri"/>
          <w:b/>
          <w:bCs/>
          <w:sz w:val="24"/>
          <w:szCs w:val="24"/>
        </w:rPr>
        <w:t>2</w:t>
      </w:r>
      <w:r>
        <w:rPr>
          <w:rFonts w:cs="Calibri"/>
          <w:b/>
          <w:bCs/>
          <w:sz w:val="24"/>
          <w:szCs w:val="24"/>
        </w:rPr>
        <w:t xml:space="preserve"> sa </w:t>
      </w:r>
      <w:r w:rsidRPr="00467E65">
        <w:rPr>
          <w:rFonts w:cs="Calibri"/>
          <w:b/>
          <w:bCs/>
          <w:sz w:val="24"/>
          <w:szCs w:val="24"/>
        </w:rPr>
        <w:t>30P+15V+0S na 30P+ 30V+0S, bez utjecaja na ECTS bodove</w:t>
      </w:r>
    </w:p>
    <w:p w:rsidR="00675750" w:rsidRDefault="00675750" w:rsidP="00675750">
      <w:pPr>
        <w:numPr>
          <w:ilvl w:val="0"/>
          <w:numId w:val="38"/>
        </w:numPr>
        <w:spacing w:line="240" w:lineRule="auto"/>
        <w:ind w:left="567" w:hanging="567"/>
        <w:contextualSpacing/>
        <w:jc w:val="both"/>
        <w:rPr>
          <w:rFonts w:cs="Calibri"/>
          <w:b/>
          <w:bCs/>
          <w:sz w:val="24"/>
          <w:szCs w:val="24"/>
        </w:rPr>
      </w:pPr>
      <w:r w:rsidRPr="00675750">
        <w:rPr>
          <w:rFonts w:cs="Calibri"/>
          <w:b/>
          <w:bCs/>
          <w:sz w:val="24"/>
          <w:szCs w:val="24"/>
        </w:rPr>
        <w:t xml:space="preserve">Povjerenstvo za unutarnji sustav osiguravanja i unapređivanje kvalitete predlaže Senatu Sveučilišta u Dubrovniku da prihvati predložene izmijene i dopune </w:t>
      </w:r>
      <w:r w:rsidR="00467E65" w:rsidRPr="00467E65">
        <w:rPr>
          <w:rFonts w:cs="Calibri"/>
          <w:b/>
          <w:bCs/>
          <w:sz w:val="24"/>
          <w:szCs w:val="24"/>
        </w:rPr>
        <w:t>sveučilišnog prijediplomskog studija Brodostrojarstvo</w:t>
      </w:r>
      <w:r w:rsidR="00467E65">
        <w:rPr>
          <w:rFonts w:cs="Calibri"/>
          <w:b/>
          <w:bCs/>
          <w:sz w:val="24"/>
          <w:szCs w:val="24"/>
        </w:rPr>
        <w:t>.</w:t>
      </w:r>
    </w:p>
    <w:p w:rsidR="00E30674" w:rsidRDefault="00E30674" w:rsidP="00E30674">
      <w:pPr>
        <w:spacing w:line="240" w:lineRule="auto"/>
        <w:ind w:left="567"/>
        <w:contextualSpacing/>
        <w:jc w:val="both"/>
        <w:rPr>
          <w:rFonts w:cs="Calibri"/>
          <w:b/>
          <w:bCs/>
          <w:sz w:val="24"/>
          <w:szCs w:val="24"/>
        </w:rPr>
      </w:pPr>
    </w:p>
    <w:p w:rsidR="00467E65" w:rsidRPr="00675750" w:rsidRDefault="00467E65" w:rsidP="00E30674">
      <w:pPr>
        <w:spacing w:line="240" w:lineRule="auto"/>
        <w:ind w:left="567"/>
        <w:contextualSpacing/>
        <w:jc w:val="both"/>
        <w:rPr>
          <w:rFonts w:cs="Calibri"/>
          <w:b/>
          <w:bCs/>
          <w:sz w:val="24"/>
          <w:szCs w:val="24"/>
        </w:rPr>
      </w:pPr>
    </w:p>
    <w:p w:rsidR="00B2107F" w:rsidRPr="00E260F6" w:rsidRDefault="00B2107F" w:rsidP="00B7080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bookmarkStart w:id="2" w:name="_GoBack"/>
      <w:bookmarkEnd w:id="1"/>
      <w:bookmarkEnd w:id="2"/>
    </w:p>
    <w:p w:rsidR="00B7080E" w:rsidRPr="00E260F6" w:rsidRDefault="00B7080E" w:rsidP="00B7080E">
      <w:pPr>
        <w:pStyle w:val="Default"/>
        <w:rPr>
          <w:rFonts w:asciiTheme="minorHAnsi" w:hAnsiTheme="minorHAnsi" w:cstheme="minorHAnsi"/>
          <w:color w:val="auto"/>
        </w:rPr>
      </w:pPr>
      <w:r w:rsidRPr="00E260F6">
        <w:rPr>
          <w:rFonts w:asciiTheme="minorHAnsi" w:hAnsiTheme="minorHAnsi" w:cstheme="minorHAnsi"/>
          <w:color w:val="auto"/>
        </w:rPr>
        <w:t>Zapisnik sastavio:</w:t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  <w:t>Predsjedn</w:t>
      </w:r>
      <w:r w:rsidR="002C5709">
        <w:rPr>
          <w:rFonts w:asciiTheme="minorHAnsi" w:hAnsiTheme="minorHAnsi" w:cstheme="minorHAnsi"/>
          <w:color w:val="auto"/>
        </w:rPr>
        <w:t>i</w:t>
      </w:r>
      <w:r w:rsidR="00C35739">
        <w:rPr>
          <w:rFonts w:asciiTheme="minorHAnsi" w:hAnsiTheme="minorHAnsi" w:cstheme="minorHAnsi"/>
          <w:color w:val="auto"/>
        </w:rPr>
        <w:t>k</w:t>
      </w:r>
      <w:r w:rsidR="002C5709">
        <w:rPr>
          <w:rFonts w:asciiTheme="minorHAnsi" w:hAnsiTheme="minorHAnsi" w:cstheme="minorHAnsi"/>
          <w:color w:val="auto"/>
        </w:rPr>
        <w:t xml:space="preserve"> </w:t>
      </w:r>
      <w:r w:rsidRPr="00E260F6">
        <w:rPr>
          <w:rFonts w:asciiTheme="minorHAnsi" w:hAnsiTheme="minorHAnsi" w:cstheme="minorHAnsi"/>
          <w:color w:val="auto"/>
        </w:rPr>
        <w:t>Povjerenstva</w:t>
      </w:r>
    </w:p>
    <w:p w:rsidR="00B7080E" w:rsidRDefault="00B7080E" w:rsidP="00B7080E">
      <w:pPr>
        <w:pStyle w:val="Default"/>
        <w:rPr>
          <w:rFonts w:asciiTheme="minorHAnsi" w:hAnsiTheme="minorHAnsi" w:cstheme="minorHAnsi"/>
          <w:color w:val="auto"/>
        </w:rPr>
      </w:pPr>
    </w:p>
    <w:p w:rsidR="008A29A1" w:rsidRPr="00E260F6" w:rsidRDefault="008A29A1" w:rsidP="00B7080E">
      <w:pPr>
        <w:pStyle w:val="Default"/>
        <w:rPr>
          <w:rFonts w:asciiTheme="minorHAnsi" w:hAnsiTheme="minorHAnsi" w:cstheme="minorHAnsi"/>
          <w:color w:val="auto"/>
        </w:rPr>
      </w:pPr>
    </w:p>
    <w:p w:rsidR="00C35739" w:rsidRPr="00C35739" w:rsidRDefault="00C35739" w:rsidP="00C3573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5739">
        <w:rPr>
          <w:rFonts w:asciiTheme="minorHAnsi" w:hAnsiTheme="minorHAnsi" w:cstheme="minorHAnsi"/>
          <w:sz w:val="24"/>
          <w:szCs w:val="24"/>
        </w:rPr>
        <w:t>Voditelj Ureda za kvalitetu</w:t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bookmarkStart w:id="3" w:name="_Hlk149305955"/>
      <w:r w:rsidRPr="00C35739">
        <w:rPr>
          <w:rFonts w:asciiTheme="minorHAnsi" w:hAnsiTheme="minorHAnsi" w:cstheme="minorHAnsi"/>
          <w:sz w:val="24"/>
          <w:szCs w:val="24"/>
        </w:rPr>
        <w:t xml:space="preserve">doc. art. Mateo Miguel </w:t>
      </w:r>
    </w:p>
    <w:p w:rsidR="00C35739" w:rsidRPr="00C35739" w:rsidRDefault="00C35739" w:rsidP="00C3573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5739">
        <w:rPr>
          <w:rFonts w:asciiTheme="minorHAnsi" w:hAnsiTheme="minorHAnsi" w:cstheme="minorHAnsi"/>
          <w:sz w:val="24"/>
          <w:szCs w:val="24"/>
        </w:rPr>
        <w:t xml:space="preserve">Luka Povrženić, dipl. </w:t>
      </w:r>
      <w:proofErr w:type="spellStart"/>
      <w:r w:rsidRPr="00C35739">
        <w:rPr>
          <w:rFonts w:asciiTheme="minorHAnsi" w:hAnsiTheme="minorHAnsi" w:cstheme="minorHAnsi"/>
          <w:sz w:val="24"/>
          <w:szCs w:val="24"/>
        </w:rPr>
        <w:t>iur</w:t>
      </w:r>
      <w:proofErr w:type="spellEnd"/>
      <w:r w:rsidRPr="00C35739">
        <w:rPr>
          <w:rFonts w:asciiTheme="minorHAnsi" w:hAnsiTheme="minorHAnsi" w:cstheme="minorHAnsi"/>
          <w:sz w:val="24"/>
          <w:szCs w:val="24"/>
        </w:rPr>
        <w:t xml:space="preserve">. </w:t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C35739">
        <w:rPr>
          <w:rFonts w:asciiTheme="minorHAnsi" w:hAnsiTheme="minorHAnsi" w:cstheme="minorHAnsi"/>
          <w:sz w:val="24"/>
          <w:szCs w:val="24"/>
        </w:rPr>
        <w:t>Kodrič</w:t>
      </w:r>
      <w:proofErr w:type="spellEnd"/>
      <w:r w:rsidRPr="00C35739">
        <w:rPr>
          <w:rFonts w:asciiTheme="minorHAnsi" w:hAnsiTheme="minorHAnsi" w:cstheme="minorHAnsi"/>
          <w:sz w:val="24"/>
          <w:szCs w:val="24"/>
        </w:rPr>
        <w:t xml:space="preserve"> Kesovia, v.r.</w:t>
      </w:r>
    </w:p>
    <w:bookmarkEnd w:id="3"/>
    <w:p w:rsidR="00C2399B" w:rsidRPr="00E260F6" w:rsidRDefault="00C2399B">
      <w:pPr>
        <w:rPr>
          <w:rFonts w:asciiTheme="minorHAnsi" w:hAnsiTheme="minorHAnsi" w:cstheme="minorHAnsi"/>
          <w:sz w:val="24"/>
          <w:szCs w:val="24"/>
        </w:rPr>
      </w:pPr>
    </w:p>
    <w:sectPr w:rsidR="00C2399B" w:rsidRPr="00E260F6" w:rsidSect="00F03217">
      <w:headerReference w:type="default" r:id="rId7"/>
      <w:footerReference w:type="default" r:id="rId8"/>
      <w:pgSz w:w="11906" w:h="16838"/>
      <w:pgMar w:top="1440" w:right="1440" w:bottom="1440" w:left="1440" w:header="142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0FA" w:rsidRDefault="006740FA">
      <w:pPr>
        <w:spacing w:after="0" w:line="240" w:lineRule="auto"/>
      </w:pPr>
      <w:r>
        <w:separator/>
      </w:r>
    </w:p>
  </w:endnote>
  <w:endnote w:type="continuationSeparator" w:id="0">
    <w:p w:rsidR="006740FA" w:rsidRDefault="0067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A3" w:rsidRDefault="006740FA" w:rsidP="00F03217">
    <w:pPr>
      <w:pStyle w:val="Footer"/>
      <w:jc w:val="center"/>
      <w:rPr>
        <w:noProof/>
        <w:lang w:eastAsia="hr-HR"/>
      </w:rPr>
    </w:pPr>
  </w:p>
  <w:p w:rsidR="00DA28A3" w:rsidRDefault="00775A8F" w:rsidP="00F03217">
    <w:pPr>
      <w:pStyle w:val="Footer"/>
      <w:jc w:val="center"/>
    </w:pPr>
    <w:r>
      <w:rPr>
        <w:noProof/>
        <w:lang w:eastAsia="hr-HR"/>
      </w:rPr>
      <w:drawing>
        <wp:inline distT="0" distB="0" distL="0" distR="0" wp14:anchorId="1E62B7A8" wp14:editId="4C2C7CB3">
          <wp:extent cx="6124575" cy="6572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3" t="10596" r="1943" b="8171"/>
                  <a:stretch/>
                </pic:blipFill>
                <pic:spPr bwMode="auto">
                  <a:xfrm>
                    <a:off x="0" y="0"/>
                    <a:ext cx="6161113" cy="6611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0FA" w:rsidRDefault="006740FA">
      <w:pPr>
        <w:spacing w:after="0" w:line="240" w:lineRule="auto"/>
      </w:pPr>
      <w:r>
        <w:separator/>
      </w:r>
    </w:p>
  </w:footnote>
  <w:footnote w:type="continuationSeparator" w:id="0">
    <w:p w:rsidR="006740FA" w:rsidRDefault="00674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A3" w:rsidRDefault="006740FA">
    <w:pPr>
      <w:pStyle w:val="Header"/>
      <w:rPr>
        <w:noProof/>
        <w:lang w:eastAsia="hr-HR"/>
      </w:rPr>
    </w:pPr>
  </w:p>
  <w:p w:rsidR="00DA28A3" w:rsidRDefault="00775A8F">
    <w:pPr>
      <w:pStyle w:val="Header"/>
    </w:pPr>
    <w:r>
      <w:rPr>
        <w:noProof/>
        <w:lang w:eastAsia="hr-HR"/>
      </w:rPr>
      <w:drawing>
        <wp:inline distT="0" distB="0" distL="0" distR="0" wp14:anchorId="5C641E40" wp14:editId="07E95B5D">
          <wp:extent cx="2495550" cy="818025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63"/>
                  <a:stretch/>
                </pic:blipFill>
                <pic:spPr bwMode="auto">
                  <a:xfrm>
                    <a:off x="0" y="0"/>
                    <a:ext cx="2504215" cy="820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6B78"/>
    <w:multiLevelType w:val="hybridMultilevel"/>
    <w:tmpl w:val="610EEAB8"/>
    <w:lvl w:ilvl="0" w:tplc="E97259A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03471A"/>
    <w:multiLevelType w:val="hybridMultilevel"/>
    <w:tmpl w:val="E0EAF8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B1BCD"/>
    <w:multiLevelType w:val="hybridMultilevel"/>
    <w:tmpl w:val="66BA6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64FF0"/>
    <w:multiLevelType w:val="hybridMultilevel"/>
    <w:tmpl w:val="26C82008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A3EE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91FB9"/>
    <w:multiLevelType w:val="hybridMultilevel"/>
    <w:tmpl w:val="2EC255D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5A174E"/>
    <w:multiLevelType w:val="hybridMultilevel"/>
    <w:tmpl w:val="B628D5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C286E"/>
    <w:multiLevelType w:val="hybridMultilevel"/>
    <w:tmpl w:val="6D7821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615570"/>
    <w:multiLevelType w:val="hybridMultilevel"/>
    <w:tmpl w:val="F3360576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E3D0F"/>
    <w:multiLevelType w:val="hybridMultilevel"/>
    <w:tmpl w:val="469C3128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A7901"/>
    <w:multiLevelType w:val="hybridMultilevel"/>
    <w:tmpl w:val="E356FC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770EEA"/>
    <w:multiLevelType w:val="hybridMultilevel"/>
    <w:tmpl w:val="AE1CE088"/>
    <w:lvl w:ilvl="0" w:tplc="E97259A0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 w15:restartNumberingAfterBreak="0">
    <w:nsid w:val="1A056845"/>
    <w:multiLevelType w:val="hybridMultilevel"/>
    <w:tmpl w:val="C2CCC3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71E88"/>
    <w:multiLevelType w:val="hybridMultilevel"/>
    <w:tmpl w:val="001A4ECC"/>
    <w:lvl w:ilvl="0" w:tplc="E97259A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1FC04D45"/>
    <w:multiLevelType w:val="hybridMultilevel"/>
    <w:tmpl w:val="450429C6"/>
    <w:lvl w:ilvl="0" w:tplc="96EC59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532BDB"/>
    <w:multiLevelType w:val="hybridMultilevel"/>
    <w:tmpl w:val="F28EB42E"/>
    <w:lvl w:ilvl="0" w:tplc="2B8CE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F62FC"/>
    <w:multiLevelType w:val="hybridMultilevel"/>
    <w:tmpl w:val="4A6CA6BA"/>
    <w:lvl w:ilvl="0" w:tplc="E97259A0">
      <w:start w:val="1"/>
      <w:numFmt w:val="bullet"/>
      <w:lvlText w:val=""/>
      <w:lvlJc w:val="left"/>
      <w:pPr>
        <w:ind w:left="778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6884D55"/>
    <w:multiLevelType w:val="hybridMultilevel"/>
    <w:tmpl w:val="F260DE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01189"/>
    <w:multiLevelType w:val="hybridMultilevel"/>
    <w:tmpl w:val="F22890A2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E5777"/>
    <w:multiLevelType w:val="hybridMultilevel"/>
    <w:tmpl w:val="AFD4DFF8"/>
    <w:lvl w:ilvl="0" w:tplc="4BAA2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A3EE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853D67"/>
    <w:multiLevelType w:val="hybridMultilevel"/>
    <w:tmpl w:val="C524AC9E"/>
    <w:lvl w:ilvl="0" w:tplc="96EC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245A6"/>
    <w:multiLevelType w:val="hybridMultilevel"/>
    <w:tmpl w:val="8B56D9F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3035BE"/>
    <w:multiLevelType w:val="hybridMultilevel"/>
    <w:tmpl w:val="CC10F874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67BF0"/>
    <w:multiLevelType w:val="hybridMultilevel"/>
    <w:tmpl w:val="26C82008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A3EE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B34A0D"/>
    <w:multiLevelType w:val="hybridMultilevel"/>
    <w:tmpl w:val="50A8986C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5308C"/>
    <w:multiLevelType w:val="hybridMultilevel"/>
    <w:tmpl w:val="5B2ABB16"/>
    <w:lvl w:ilvl="0" w:tplc="DEA889FE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33361"/>
    <w:multiLevelType w:val="hybridMultilevel"/>
    <w:tmpl w:val="839432BE"/>
    <w:lvl w:ilvl="0" w:tplc="029430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E5BC1"/>
    <w:multiLevelType w:val="hybridMultilevel"/>
    <w:tmpl w:val="A86CCC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483F8E"/>
    <w:multiLevelType w:val="hybridMultilevel"/>
    <w:tmpl w:val="C1648D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4C3D28"/>
    <w:multiLevelType w:val="hybridMultilevel"/>
    <w:tmpl w:val="F28EB42E"/>
    <w:lvl w:ilvl="0" w:tplc="2B8CE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E74B4"/>
    <w:multiLevelType w:val="hybridMultilevel"/>
    <w:tmpl w:val="C594665E"/>
    <w:lvl w:ilvl="0" w:tplc="E97259A0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681675C"/>
    <w:multiLevelType w:val="hybridMultilevel"/>
    <w:tmpl w:val="F38832BC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E6A48"/>
    <w:multiLevelType w:val="hybridMultilevel"/>
    <w:tmpl w:val="F28EB42E"/>
    <w:lvl w:ilvl="0" w:tplc="2B8CE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B3EEC"/>
    <w:multiLevelType w:val="hybridMultilevel"/>
    <w:tmpl w:val="24149EE4"/>
    <w:lvl w:ilvl="0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61606A"/>
    <w:multiLevelType w:val="hybridMultilevel"/>
    <w:tmpl w:val="F6CEF52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B60C2C"/>
    <w:multiLevelType w:val="hybridMultilevel"/>
    <w:tmpl w:val="66BA6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158BD"/>
    <w:multiLevelType w:val="hybridMultilevel"/>
    <w:tmpl w:val="C2CCC3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5582B"/>
    <w:multiLevelType w:val="hybridMultilevel"/>
    <w:tmpl w:val="5EC64E9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F03A2"/>
    <w:multiLevelType w:val="hybridMultilevel"/>
    <w:tmpl w:val="B628D5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C7CB6"/>
    <w:multiLevelType w:val="hybridMultilevel"/>
    <w:tmpl w:val="4D9CCD88"/>
    <w:lvl w:ilvl="0" w:tplc="8A3EE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231AE3"/>
    <w:multiLevelType w:val="hybridMultilevel"/>
    <w:tmpl w:val="26C82008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A3EE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823D61"/>
    <w:multiLevelType w:val="hybridMultilevel"/>
    <w:tmpl w:val="C862DF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0D6C6A"/>
    <w:multiLevelType w:val="hybridMultilevel"/>
    <w:tmpl w:val="FE301E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51AD6"/>
    <w:multiLevelType w:val="hybridMultilevel"/>
    <w:tmpl w:val="C2CCC3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A5A08"/>
    <w:multiLevelType w:val="hybridMultilevel"/>
    <w:tmpl w:val="F6CEF52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2B5A10"/>
    <w:multiLevelType w:val="hybridMultilevel"/>
    <w:tmpl w:val="E0EA322A"/>
    <w:lvl w:ilvl="0" w:tplc="E97259A0">
      <w:start w:val="1"/>
      <w:numFmt w:val="bullet"/>
      <w:lvlText w:val=""/>
      <w:lvlJc w:val="left"/>
      <w:pPr>
        <w:ind w:left="1713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 w15:restartNumberingAfterBreak="0">
    <w:nsid w:val="793C3704"/>
    <w:multiLevelType w:val="hybridMultilevel"/>
    <w:tmpl w:val="05C4A1E4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40745"/>
    <w:multiLevelType w:val="hybridMultilevel"/>
    <w:tmpl w:val="251E5740"/>
    <w:lvl w:ilvl="0" w:tplc="E97259A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7C226BFF"/>
    <w:multiLevelType w:val="hybridMultilevel"/>
    <w:tmpl w:val="C76AAE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C51D3"/>
    <w:multiLevelType w:val="hybridMultilevel"/>
    <w:tmpl w:val="BC4436FA"/>
    <w:lvl w:ilvl="0" w:tplc="8A3EE9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8"/>
  </w:num>
  <w:num w:numId="4">
    <w:abstractNumId w:val="17"/>
  </w:num>
  <w:num w:numId="5">
    <w:abstractNumId w:val="12"/>
  </w:num>
  <w:num w:numId="6">
    <w:abstractNumId w:val="46"/>
  </w:num>
  <w:num w:numId="7">
    <w:abstractNumId w:val="38"/>
  </w:num>
  <w:num w:numId="8">
    <w:abstractNumId w:val="33"/>
  </w:num>
  <w:num w:numId="9">
    <w:abstractNumId w:val="42"/>
  </w:num>
  <w:num w:numId="10">
    <w:abstractNumId w:val="11"/>
  </w:num>
  <w:num w:numId="11">
    <w:abstractNumId w:val="24"/>
  </w:num>
  <w:num w:numId="12">
    <w:abstractNumId w:val="0"/>
  </w:num>
  <w:num w:numId="13">
    <w:abstractNumId w:val="15"/>
  </w:num>
  <w:num w:numId="14">
    <w:abstractNumId w:val="3"/>
  </w:num>
  <w:num w:numId="15">
    <w:abstractNumId w:val="23"/>
  </w:num>
  <w:num w:numId="16">
    <w:abstractNumId w:val="43"/>
  </w:num>
  <w:num w:numId="17">
    <w:abstractNumId w:val="10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48"/>
  </w:num>
  <w:num w:numId="21">
    <w:abstractNumId w:val="2"/>
  </w:num>
  <w:num w:numId="22">
    <w:abstractNumId w:val="5"/>
  </w:num>
  <w:num w:numId="23">
    <w:abstractNumId w:val="18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9"/>
  </w:num>
  <w:num w:numId="27">
    <w:abstractNumId w:val="19"/>
  </w:num>
  <w:num w:numId="28">
    <w:abstractNumId w:val="22"/>
  </w:num>
  <w:num w:numId="29">
    <w:abstractNumId w:val="13"/>
  </w:num>
  <w:num w:numId="30">
    <w:abstractNumId w:val="20"/>
  </w:num>
  <w:num w:numId="3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41"/>
  </w:num>
  <w:num w:numId="35">
    <w:abstractNumId w:val="7"/>
  </w:num>
  <w:num w:numId="36">
    <w:abstractNumId w:val="21"/>
  </w:num>
  <w:num w:numId="37">
    <w:abstractNumId w:val="45"/>
  </w:num>
  <w:num w:numId="38">
    <w:abstractNumId w:val="28"/>
  </w:num>
  <w:num w:numId="39">
    <w:abstractNumId w:val="32"/>
  </w:num>
  <w:num w:numId="40">
    <w:abstractNumId w:val="6"/>
  </w:num>
  <w:num w:numId="41">
    <w:abstractNumId w:val="40"/>
  </w:num>
  <w:num w:numId="42">
    <w:abstractNumId w:val="44"/>
  </w:num>
  <w:num w:numId="43">
    <w:abstractNumId w:val="14"/>
  </w:num>
  <w:num w:numId="44">
    <w:abstractNumId w:val="27"/>
  </w:num>
  <w:num w:numId="45">
    <w:abstractNumId w:val="29"/>
  </w:num>
  <w:num w:numId="46">
    <w:abstractNumId w:val="1"/>
  </w:num>
  <w:num w:numId="47">
    <w:abstractNumId w:val="9"/>
  </w:num>
  <w:num w:numId="48">
    <w:abstractNumId w:val="31"/>
  </w:num>
  <w:num w:numId="49">
    <w:abstractNumId w:val="26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0E"/>
    <w:rsid w:val="00036C69"/>
    <w:rsid w:val="00052286"/>
    <w:rsid w:val="00092DC0"/>
    <w:rsid w:val="000F5DC1"/>
    <w:rsid w:val="00103FF1"/>
    <w:rsid w:val="001114BC"/>
    <w:rsid w:val="001C1485"/>
    <w:rsid w:val="001C6FB9"/>
    <w:rsid w:val="00202BA5"/>
    <w:rsid w:val="00251997"/>
    <w:rsid w:val="0025516E"/>
    <w:rsid w:val="002C5709"/>
    <w:rsid w:val="002D6748"/>
    <w:rsid w:val="002E6E15"/>
    <w:rsid w:val="003B1ACF"/>
    <w:rsid w:val="004218E7"/>
    <w:rsid w:val="00445846"/>
    <w:rsid w:val="00467E65"/>
    <w:rsid w:val="00487706"/>
    <w:rsid w:val="004A1AC0"/>
    <w:rsid w:val="004E4420"/>
    <w:rsid w:val="00500D31"/>
    <w:rsid w:val="0055089D"/>
    <w:rsid w:val="005532CB"/>
    <w:rsid w:val="005F3A7F"/>
    <w:rsid w:val="0065623B"/>
    <w:rsid w:val="006703A9"/>
    <w:rsid w:val="006740FA"/>
    <w:rsid w:val="00675750"/>
    <w:rsid w:val="00717C2E"/>
    <w:rsid w:val="007614AF"/>
    <w:rsid w:val="00775A8F"/>
    <w:rsid w:val="007F707F"/>
    <w:rsid w:val="00816F10"/>
    <w:rsid w:val="008213D3"/>
    <w:rsid w:val="00830372"/>
    <w:rsid w:val="00846A1B"/>
    <w:rsid w:val="008A29A1"/>
    <w:rsid w:val="008C4BC2"/>
    <w:rsid w:val="009320DB"/>
    <w:rsid w:val="009602A5"/>
    <w:rsid w:val="00976AEA"/>
    <w:rsid w:val="00984512"/>
    <w:rsid w:val="0099158B"/>
    <w:rsid w:val="009A6165"/>
    <w:rsid w:val="009A61C2"/>
    <w:rsid w:val="009D4AF9"/>
    <w:rsid w:val="00A47419"/>
    <w:rsid w:val="00A51A4D"/>
    <w:rsid w:val="00A87A92"/>
    <w:rsid w:val="00AB7ACB"/>
    <w:rsid w:val="00B06973"/>
    <w:rsid w:val="00B2107F"/>
    <w:rsid w:val="00B309A3"/>
    <w:rsid w:val="00B360D8"/>
    <w:rsid w:val="00B43F59"/>
    <w:rsid w:val="00B5197B"/>
    <w:rsid w:val="00B524E1"/>
    <w:rsid w:val="00B7080E"/>
    <w:rsid w:val="00BB0B79"/>
    <w:rsid w:val="00BD110B"/>
    <w:rsid w:val="00C2399B"/>
    <w:rsid w:val="00C30959"/>
    <w:rsid w:val="00C35739"/>
    <w:rsid w:val="00CA7CA7"/>
    <w:rsid w:val="00D14BD1"/>
    <w:rsid w:val="00D230F2"/>
    <w:rsid w:val="00D30D36"/>
    <w:rsid w:val="00D41D99"/>
    <w:rsid w:val="00D676C1"/>
    <w:rsid w:val="00D8217D"/>
    <w:rsid w:val="00DA589F"/>
    <w:rsid w:val="00DC7CD3"/>
    <w:rsid w:val="00DD08AE"/>
    <w:rsid w:val="00DD6ADD"/>
    <w:rsid w:val="00E01AF3"/>
    <w:rsid w:val="00E02676"/>
    <w:rsid w:val="00E260F6"/>
    <w:rsid w:val="00E30674"/>
    <w:rsid w:val="00E42035"/>
    <w:rsid w:val="00E44D97"/>
    <w:rsid w:val="00E85E9D"/>
    <w:rsid w:val="00F3586E"/>
    <w:rsid w:val="00F56418"/>
    <w:rsid w:val="00F626A8"/>
    <w:rsid w:val="00FA4CEA"/>
    <w:rsid w:val="00FB7097"/>
    <w:rsid w:val="00FF6FED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0C0F"/>
  <w15:chartTrackingRefBased/>
  <w15:docId w15:val="{4E1BEB2E-04F0-46E4-87C1-FBA54127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6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80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0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80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B7080E"/>
    <w:pPr>
      <w:ind w:left="720"/>
      <w:contextualSpacing/>
    </w:pPr>
  </w:style>
  <w:style w:type="paragraph" w:customStyle="1" w:styleId="Default">
    <w:name w:val="Default"/>
    <w:uiPriority w:val="99"/>
    <w:rsid w:val="00B70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B7080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9A61C2"/>
    <w:pPr>
      <w:spacing w:after="0" w:line="240" w:lineRule="auto"/>
    </w:pPr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FF7C8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F7C8C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FB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7A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AC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E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Trpin</dc:creator>
  <cp:keywords/>
  <dc:description/>
  <cp:lastModifiedBy>Luka Povrženić</cp:lastModifiedBy>
  <cp:revision>28</cp:revision>
  <cp:lastPrinted>2024-04-11T07:07:00Z</cp:lastPrinted>
  <dcterms:created xsi:type="dcterms:W3CDTF">2023-10-27T07:15:00Z</dcterms:created>
  <dcterms:modified xsi:type="dcterms:W3CDTF">2024-04-24T07:28:00Z</dcterms:modified>
</cp:coreProperties>
</file>