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7F" w:rsidRPr="00F415C0" w:rsidRDefault="006F2B7F" w:rsidP="005760B8">
      <w:pPr>
        <w:jc w:val="center"/>
        <w:rPr>
          <w:rFonts w:cs="Times New Roman"/>
        </w:rPr>
      </w:pPr>
      <w:r w:rsidRPr="00F415C0">
        <w:rPr>
          <w:rFonts w:cs="Times New Roman"/>
        </w:rPr>
        <w:t>SVEUČILIŠTE U DUBROVNIKU</w:t>
      </w:r>
    </w:p>
    <w:p w:rsidR="006F2B7F" w:rsidRPr="00F415C0" w:rsidRDefault="006F2B7F" w:rsidP="005760B8">
      <w:pPr>
        <w:jc w:val="center"/>
        <w:rPr>
          <w:rFonts w:cs="Times New Roman"/>
        </w:rPr>
      </w:pPr>
    </w:p>
    <w:p w:rsidR="006F2B7F" w:rsidRPr="00F415C0" w:rsidRDefault="006F2B7F" w:rsidP="005760B8">
      <w:pPr>
        <w:jc w:val="center"/>
        <w:rPr>
          <w:rFonts w:cs="Times New Roman"/>
        </w:rPr>
      </w:pPr>
      <w:r w:rsidRPr="00F415C0">
        <w:rPr>
          <w:rFonts w:cs="Times New Roman"/>
        </w:rPr>
        <w:t>UNIVERSITAS STUDIORUM RAGUSINA</w:t>
      </w: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jc w:val="center"/>
        <w:rPr>
          <w:rFonts w:cs="Times New Roman"/>
        </w:rPr>
      </w:pPr>
      <w:r w:rsidRPr="00F415C0">
        <w:rPr>
          <w:rFonts w:cs="Times New Roman"/>
        </w:rPr>
        <w:t>PRAVILNIK</w:t>
      </w:r>
    </w:p>
    <w:p w:rsidR="00202B4E" w:rsidRDefault="00202B4E" w:rsidP="00202B4E">
      <w:pPr>
        <w:jc w:val="center"/>
        <w:rPr>
          <w:rFonts w:cs="Times New Roman"/>
        </w:rPr>
      </w:pPr>
      <w:r w:rsidRPr="00F415C0">
        <w:rPr>
          <w:rFonts w:cs="Times New Roman"/>
        </w:rPr>
        <w:t xml:space="preserve">O DODJELJIVANJU </w:t>
      </w:r>
      <w:r>
        <w:rPr>
          <w:rFonts w:cs="Times New Roman"/>
        </w:rPr>
        <w:t xml:space="preserve">KATEGORIJE „A“ </w:t>
      </w:r>
      <w:r w:rsidRPr="00F415C0">
        <w:rPr>
          <w:rFonts w:cs="Times New Roman"/>
        </w:rPr>
        <w:t xml:space="preserve">DRŽAVNIH STIPENDIJA </w:t>
      </w:r>
      <w:r>
        <w:rPr>
          <w:rFonts w:cs="Times New Roman"/>
        </w:rPr>
        <w:t>RE</w:t>
      </w:r>
      <w:r w:rsidRPr="00F415C0">
        <w:rPr>
          <w:rFonts w:cs="Times New Roman"/>
        </w:rPr>
        <w:t xml:space="preserve">DOVITIM STUDENTIMA </w:t>
      </w:r>
      <w:r>
        <w:rPr>
          <w:rFonts w:cs="Times New Roman"/>
        </w:rPr>
        <w:t>SVEUČILIŠTA U DUBROVNIKU</w:t>
      </w:r>
    </w:p>
    <w:p w:rsidR="006F2B7F" w:rsidRPr="00F415C0" w:rsidRDefault="006F2B7F" w:rsidP="005760B8">
      <w:pPr>
        <w:jc w:val="center"/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jc w:val="center"/>
        <w:rPr>
          <w:rFonts w:cs="Times New Roman"/>
        </w:rPr>
      </w:pPr>
      <w:r w:rsidRPr="00F415C0">
        <w:rPr>
          <w:rFonts w:cs="Times New Roman"/>
        </w:rPr>
        <w:t>Dubrovnik, siječanj 2014.</w:t>
      </w: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ind w:firstLine="708"/>
        <w:rPr>
          <w:rFonts w:cs="Times New Roman"/>
        </w:rPr>
      </w:pPr>
      <w:r w:rsidRPr="00F415C0">
        <w:rPr>
          <w:rFonts w:cs="Times New Roman"/>
        </w:rPr>
        <w:t>Na temelju članka 59. stavka 2. točke 11. Zakona o znanstvenoj djelatnosti i visokom obrazovanju („Narodne novine“, br.: 123/03., 198/03., 105/04., 174/04., 2/07. - Odluka UsRH, 46/07., 45/09., 63/11., 94/13. i 139/13.) i članka 60. Statuta Sveučilišta u Dubrovniku</w:t>
      </w:r>
      <w:r w:rsidR="005760B8" w:rsidRPr="00F415C0">
        <w:rPr>
          <w:rFonts w:cs="Times New Roman"/>
        </w:rPr>
        <w:t xml:space="preserve">, </w:t>
      </w:r>
      <w:r w:rsidRPr="00F415C0">
        <w:rPr>
          <w:rFonts w:cs="Times New Roman"/>
        </w:rPr>
        <w:t xml:space="preserve">Senat Sveučilišta u Dubrovniku na </w:t>
      </w:r>
      <w:r w:rsidR="005760B8" w:rsidRPr="00F415C0">
        <w:rPr>
          <w:rFonts w:cs="Times New Roman"/>
        </w:rPr>
        <w:t>109.</w:t>
      </w:r>
      <w:r w:rsidRPr="00F415C0">
        <w:rPr>
          <w:rFonts w:cs="Times New Roman"/>
        </w:rPr>
        <w:t xml:space="preserve"> sjednici, održanoj </w:t>
      </w:r>
      <w:r w:rsidR="00B97FC3">
        <w:rPr>
          <w:rFonts w:cs="Times New Roman"/>
        </w:rPr>
        <w:t>28</w:t>
      </w:r>
      <w:r w:rsidR="005760B8" w:rsidRPr="00F415C0">
        <w:rPr>
          <w:rFonts w:cs="Times New Roman"/>
        </w:rPr>
        <w:t>.</w:t>
      </w:r>
      <w:r w:rsidRPr="00F415C0">
        <w:rPr>
          <w:rFonts w:cs="Times New Roman"/>
        </w:rPr>
        <w:t xml:space="preserve"> </w:t>
      </w:r>
      <w:r w:rsidR="005760B8" w:rsidRPr="00F415C0">
        <w:rPr>
          <w:rFonts w:cs="Times New Roman"/>
        </w:rPr>
        <w:t>siječnja</w:t>
      </w:r>
      <w:r w:rsidRPr="00F415C0">
        <w:rPr>
          <w:rFonts w:cs="Times New Roman"/>
        </w:rPr>
        <w:t xml:space="preserve"> 2014., donio je</w:t>
      </w: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rPr>
          <w:rFonts w:cs="Times New Roman"/>
        </w:rPr>
      </w:pPr>
    </w:p>
    <w:p w:rsidR="006F2B7F" w:rsidRPr="00F415C0" w:rsidRDefault="006F2B7F" w:rsidP="005760B8">
      <w:pPr>
        <w:jc w:val="center"/>
        <w:rPr>
          <w:rFonts w:cs="Times New Roman"/>
        </w:rPr>
      </w:pPr>
      <w:r w:rsidRPr="00F415C0">
        <w:rPr>
          <w:rFonts w:cs="Times New Roman"/>
        </w:rPr>
        <w:t>PRAVILNIK</w:t>
      </w:r>
    </w:p>
    <w:p w:rsidR="00202B4E" w:rsidRDefault="005760B8" w:rsidP="005760B8">
      <w:pPr>
        <w:jc w:val="center"/>
        <w:rPr>
          <w:rFonts w:cs="Times New Roman"/>
        </w:rPr>
      </w:pPr>
      <w:r w:rsidRPr="00F415C0">
        <w:rPr>
          <w:rFonts w:cs="Times New Roman"/>
        </w:rPr>
        <w:t xml:space="preserve">O DODJELJIVANJU </w:t>
      </w:r>
      <w:r w:rsidR="00202B4E">
        <w:rPr>
          <w:rFonts w:cs="Times New Roman"/>
        </w:rPr>
        <w:t xml:space="preserve">KATEGORIJE „A“ </w:t>
      </w:r>
      <w:r w:rsidR="00202B4E" w:rsidRPr="00F415C0">
        <w:rPr>
          <w:rFonts w:cs="Times New Roman"/>
        </w:rPr>
        <w:t xml:space="preserve">DRŽAVNIH STIPENDIJA </w:t>
      </w:r>
      <w:r w:rsidR="00202B4E">
        <w:rPr>
          <w:rFonts w:cs="Times New Roman"/>
        </w:rPr>
        <w:t>RE</w:t>
      </w:r>
      <w:r w:rsidRPr="00F415C0">
        <w:rPr>
          <w:rFonts w:cs="Times New Roman"/>
        </w:rPr>
        <w:t xml:space="preserve">DOVITIM STUDENTIMA </w:t>
      </w:r>
      <w:r w:rsidR="00202B4E">
        <w:rPr>
          <w:rFonts w:cs="Times New Roman"/>
        </w:rPr>
        <w:t>SVEUČILIŠTA U DUBROVNIKU</w:t>
      </w:r>
    </w:p>
    <w:p w:rsidR="00202B4E" w:rsidRDefault="00202B4E" w:rsidP="00202B4E">
      <w:pPr>
        <w:rPr>
          <w:rFonts w:cs="Times New Roman"/>
        </w:rPr>
      </w:pPr>
    </w:p>
    <w:p w:rsidR="005760B8" w:rsidRDefault="005760B8" w:rsidP="005760B8">
      <w:pPr>
        <w:rPr>
          <w:rFonts w:cs="Times New Roman"/>
        </w:rPr>
      </w:pPr>
    </w:p>
    <w:p w:rsidR="00DC4EB3" w:rsidRDefault="00DC4EB3" w:rsidP="00DC4EB3">
      <w:pPr>
        <w:jc w:val="center"/>
        <w:rPr>
          <w:rFonts w:cs="Times New Roman"/>
        </w:rPr>
      </w:pPr>
      <w:r>
        <w:rPr>
          <w:rFonts w:cs="Times New Roman"/>
        </w:rPr>
        <w:t>UVODNA ODREDBA</w:t>
      </w:r>
    </w:p>
    <w:p w:rsidR="00DC4EB3" w:rsidRDefault="00DC4EB3" w:rsidP="00DC4EB3">
      <w:pPr>
        <w:rPr>
          <w:rFonts w:cs="Times New Roman"/>
        </w:rPr>
      </w:pPr>
    </w:p>
    <w:p w:rsidR="00DC4EB3" w:rsidRDefault="00DC4EB3" w:rsidP="00DC4EB3">
      <w:pPr>
        <w:jc w:val="center"/>
        <w:rPr>
          <w:rFonts w:cs="Times New Roman"/>
        </w:rPr>
      </w:pPr>
      <w:r>
        <w:rPr>
          <w:rFonts w:cs="Times New Roman"/>
        </w:rPr>
        <w:t>Članak 1.</w:t>
      </w:r>
    </w:p>
    <w:p w:rsidR="00DC4EB3" w:rsidRDefault="00DC4EB3" w:rsidP="005760B8">
      <w:pPr>
        <w:rPr>
          <w:rFonts w:cs="Times New Roman"/>
        </w:rPr>
      </w:pPr>
    </w:p>
    <w:p w:rsidR="00DC4EB3" w:rsidRDefault="00DC4EB3" w:rsidP="00DC4EB3">
      <w:pPr>
        <w:ind w:firstLine="708"/>
        <w:rPr>
          <w:rFonts w:cs="Times New Roman"/>
        </w:rPr>
      </w:pPr>
      <w:r>
        <w:rPr>
          <w:rFonts w:cs="Times New Roman"/>
        </w:rPr>
        <w:t xml:space="preserve">(1) Sukladno dogovoru na Rektorskom zbor iz srpnja 2013. godine, Ministarstvo znanosti, obrazovanja i sporta Republike Hrvatske donijelo je odluku da se dosadašnja kategorija „A“ </w:t>
      </w:r>
      <w:r w:rsidRPr="00F415C0">
        <w:rPr>
          <w:rFonts w:cs="Times New Roman"/>
        </w:rPr>
        <w:t>državnih stipendija</w:t>
      </w:r>
      <w:r>
        <w:rPr>
          <w:rFonts w:cs="Times New Roman"/>
        </w:rPr>
        <w:t>, koja je namijenjena izvrsnim studentima, prenese u potpunosti u nadležnost sveučilišta, veleučilišta i visokih škola, a Ministarstvo zadržava u svojoj nadležnosti sljedeće kategorije stipendija: „E“ kategoriju državne stipendije (za studente sa slabijim socio-ekonomskim ststusom), stipendiju „D1“ kategorije (obveza na temelju odredbi Zakona o zaštiti vojnih i civilnih invalida rata, kao i djece mirnodopsk</w:t>
      </w:r>
      <w:r w:rsidR="00856222">
        <w:rPr>
          <w:rFonts w:cs="Times New Roman"/>
        </w:rPr>
        <w:t>ih vojnih i civilnih invalida rata) i „P“ kategoriju (za studente s invaliditetom na poslijediplomskim studijima).</w:t>
      </w:r>
    </w:p>
    <w:p w:rsidR="00DC4EB3" w:rsidRDefault="00DC4EB3" w:rsidP="005760B8">
      <w:pPr>
        <w:rPr>
          <w:rFonts w:cs="Times New Roman"/>
        </w:rPr>
      </w:pPr>
    </w:p>
    <w:p w:rsidR="00856222" w:rsidRPr="00F415C0" w:rsidRDefault="00856222" w:rsidP="005760B8">
      <w:pPr>
        <w:rPr>
          <w:rFonts w:cs="Times New Roman"/>
        </w:rPr>
      </w:pPr>
    </w:p>
    <w:p w:rsidR="00CC5D3D" w:rsidRPr="00F415C0" w:rsidRDefault="00CC5D3D" w:rsidP="005760B8">
      <w:pPr>
        <w:jc w:val="center"/>
        <w:rPr>
          <w:rFonts w:cs="Times New Roman"/>
        </w:rPr>
      </w:pPr>
      <w:r w:rsidRPr="00F415C0">
        <w:rPr>
          <w:rFonts w:cs="Times New Roman"/>
        </w:rPr>
        <w:t>OPĆE ODREDBE</w:t>
      </w:r>
    </w:p>
    <w:p w:rsidR="005760B8" w:rsidRPr="00F415C0" w:rsidRDefault="005760B8" w:rsidP="005760B8">
      <w:pPr>
        <w:rPr>
          <w:rFonts w:cs="Times New Roman"/>
        </w:rPr>
      </w:pPr>
    </w:p>
    <w:p w:rsidR="00CC5D3D" w:rsidRPr="00F415C0" w:rsidRDefault="00CC5D3D" w:rsidP="005760B8">
      <w:pPr>
        <w:jc w:val="center"/>
        <w:rPr>
          <w:rFonts w:cs="Times New Roman"/>
        </w:rPr>
      </w:pPr>
      <w:r w:rsidRPr="00F415C0">
        <w:rPr>
          <w:rFonts w:cs="Times New Roman"/>
        </w:rPr>
        <w:t xml:space="preserve">Članak </w:t>
      </w:r>
      <w:r w:rsidR="00856222">
        <w:rPr>
          <w:rFonts w:cs="Times New Roman"/>
        </w:rPr>
        <w:t>2</w:t>
      </w:r>
      <w:r w:rsidRPr="00F415C0">
        <w:rPr>
          <w:rFonts w:cs="Times New Roman"/>
        </w:rPr>
        <w:t>.</w:t>
      </w:r>
    </w:p>
    <w:p w:rsidR="005760B8" w:rsidRPr="00F415C0" w:rsidRDefault="005760B8" w:rsidP="005760B8">
      <w:pPr>
        <w:rPr>
          <w:rFonts w:cs="Times New Roman"/>
        </w:rPr>
      </w:pPr>
    </w:p>
    <w:p w:rsidR="004E5DBE" w:rsidRPr="00F415C0" w:rsidRDefault="005760B8" w:rsidP="00202B4E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(1) </w:t>
      </w:r>
      <w:r w:rsidR="00202B4E">
        <w:rPr>
          <w:rFonts w:cs="Times New Roman"/>
        </w:rPr>
        <w:t xml:space="preserve">Pravilnikom o dodjeljivanju kategorije „A“ državnih stupendija redovitim studentima Sveučilišta u Dubrovniku (u daljnjem tekstu: Pravilnik) </w:t>
      </w:r>
      <w:r w:rsidR="00CC5D3D" w:rsidRPr="00F415C0">
        <w:rPr>
          <w:rFonts w:cs="Times New Roman"/>
        </w:rPr>
        <w:t xml:space="preserve">propisuju se uvjeti i način dodjeljivanja </w:t>
      </w:r>
      <w:r w:rsidR="00202B4E">
        <w:rPr>
          <w:rFonts w:cs="Times New Roman"/>
        </w:rPr>
        <w:t>kategorije „A“ državnih st</w:t>
      </w:r>
      <w:r w:rsidR="00083427">
        <w:rPr>
          <w:rFonts w:cs="Times New Roman"/>
        </w:rPr>
        <w:t>i</w:t>
      </w:r>
      <w:r w:rsidR="00202B4E">
        <w:rPr>
          <w:rFonts w:cs="Times New Roman"/>
        </w:rPr>
        <w:t xml:space="preserve">pendija </w:t>
      </w:r>
      <w:r w:rsidR="00CC5D3D" w:rsidRPr="00F415C0">
        <w:rPr>
          <w:rFonts w:cs="Times New Roman"/>
        </w:rPr>
        <w:t xml:space="preserve">redovitim studentima </w:t>
      </w:r>
      <w:r w:rsidR="00202B4E">
        <w:rPr>
          <w:rFonts w:cs="Times New Roman"/>
        </w:rPr>
        <w:t>Sveučilišta u Dubrovniku.</w:t>
      </w:r>
    </w:p>
    <w:p w:rsidR="005760B8" w:rsidRPr="00F415C0" w:rsidRDefault="005760B8" w:rsidP="005760B8">
      <w:pPr>
        <w:rPr>
          <w:rFonts w:cs="Times New Roman"/>
        </w:rPr>
      </w:pPr>
    </w:p>
    <w:p w:rsidR="00CC5D3D" w:rsidRPr="00F415C0" w:rsidRDefault="00CC5D3D" w:rsidP="005760B8">
      <w:pPr>
        <w:jc w:val="center"/>
        <w:rPr>
          <w:rFonts w:cs="Times New Roman"/>
        </w:rPr>
      </w:pPr>
      <w:r w:rsidRPr="00F415C0">
        <w:rPr>
          <w:rFonts w:cs="Times New Roman"/>
        </w:rPr>
        <w:t>Članak 2.</w:t>
      </w:r>
    </w:p>
    <w:p w:rsidR="005760B8" w:rsidRPr="00F415C0" w:rsidRDefault="005760B8" w:rsidP="005760B8">
      <w:pPr>
        <w:rPr>
          <w:rFonts w:cs="Times New Roman"/>
        </w:rPr>
      </w:pPr>
    </w:p>
    <w:p w:rsidR="00083427" w:rsidRPr="00F415C0" w:rsidRDefault="005760B8" w:rsidP="00083427">
      <w:pPr>
        <w:ind w:firstLine="708"/>
        <w:rPr>
          <w:rFonts w:cs="Times New Roman"/>
        </w:rPr>
      </w:pPr>
      <w:r w:rsidRPr="00F415C0">
        <w:rPr>
          <w:rFonts w:cs="Times New Roman"/>
        </w:rPr>
        <w:t>(</w:t>
      </w:r>
      <w:r w:rsidR="00083427">
        <w:rPr>
          <w:rFonts w:cs="Times New Roman"/>
        </w:rPr>
        <w:t>1</w:t>
      </w:r>
      <w:r w:rsidRPr="00F415C0">
        <w:rPr>
          <w:rFonts w:cs="Times New Roman"/>
        </w:rPr>
        <w:t xml:space="preserve">) </w:t>
      </w:r>
      <w:r w:rsidR="00CC5D3D" w:rsidRPr="00F415C0">
        <w:rPr>
          <w:rFonts w:cs="Times New Roman"/>
        </w:rPr>
        <w:t xml:space="preserve">Za dodjelu </w:t>
      </w:r>
      <w:r w:rsidR="00083427">
        <w:rPr>
          <w:rFonts w:cs="Times New Roman"/>
        </w:rPr>
        <w:t xml:space="preserve">kategorije „A“ </w:t>
      </w:r>
      <w:r w:rsidR="00CC5D3D" w:rsidRPr="00F415C0">
        <w:rPr>
          <w:rFonts w:cs="Times New Roman"/>
        </w:rPr>
        <w:t>državnih stipendija natjecati se mogu</w:t>
      </w:r>
      <w:r w:rsidR="00856222">
        <w:rPr>
          <w:rFonts w:cs="Times New Roman"/>
        </w:rPr>
        <w:t xml:space="preserve">, </w:t>
      </w:r>
      <w:r w:rsidR="00856222" w:rsidRPr="00F415C0">
        <w:rPr>
          <w:rFonts w:cs="Times New Roman"/>
        </w:rPr>
        <w:t xml:space="preserve">pod uvjetima određenim ovim </w:t>
      </w:r>
      <w:r w:rsidR="00856222">
        <w:rPr>
          <w:rFonts w:cs="Times New Roman"/>
        </w:rPr>
        <w:t xml:space="preserve">Pravilnikom, </w:t>
      </w:r>
      <w:r w:rsidR="00CC5D3D" w:rsidRPr="00F415C0">
        <w:rPr>
          <w:rFonts w:cs="Times New Roman"/>
        </w:rPr>
        <w:t xml:space="preserve">redoviti studenti </w:t>
      </w:r>
      <w:r w:rsidR="00083427" w:rsidRPr="00F415C0">
        <w:rPr>
          <w:rFonts w:cs="Times New Roman"/>
        </w:rPr>
        <w:t xml:space="preserve">hrvatski državljani koji su upisani na </w:t>
      </w:r>
      <w:r w:rsidR="00083427">
        <w:rPr>
          <w:rFonts w:cs="Times New Roman"/>
        </w:rPr>
        <w:t xml:space="preserve">Sveučilište u Dubrovniku </w:t>
      </w:r>
      <w:r w:rsidR="00083427" w:rsidRPr="00F415C0">
        <w:rPr>
          <w:rFonts w:cs="Times New Roman"/>
        </w:rPr>
        <w:t>na preddiplomskim sveučilišnim studijima</w:t>
      </w:r>
      <w:r w:rsidR="00083427">
        <w:rPr>
          <w:rFonts w:cs="Times New Roman"/>
        </w:rPr>
        <w:t xml:space="preserve"> i/ili </w:t>
      </w:r>
      <w:r w:rsidR="00083427" w:rsidRPr="00F415C0">
        <w:rPr>
          <w:rFonts w:cs="Times New Roman"/>
        </w:rPr>
        <w:t>diplomskim sveučilišnim studijima</w:t>
      </w:r>
      <w:r w:rsidR="00083427">
        <w:rPr>
          <w:rFonts w:cs="Times New Roman"/>
        </w:rPr>
        <w:t xml:space="preserve"> (u daljnjem tekstu: studenti) </w:t>
      </w:r>
    </w:p>
    <w:p w:rsidR="00083427" w:rsidRDefault="00083427" w:rsidP="004E5DBE">
      <w:pPr>
        <w:rPr>
          <w:rFonts w:cs="Times New Roman"/>
        </w:rPr>
      </w:pPr>
    </w:p>
    <w:p w:rsidR="00083427" w:rsidRDefault="00083427" w:rsidP="00083427">
      <w:pPr>
        <w:jc w:val="center"/>
        <w:rPr>
          <w:rFonts w:cs="Times New Roman"/>
        </w:rPr>
      </w:pPr>
      <w:r>
        <w:rPr>
          <w:rFonts w:cs="Times New Roman"/>
        </w:rPr>
        <w:t>Članak 3.</w:t>
      </w:r>
    </w:p>
    <w:p w:rsidR="00083427" w:rsidRDefault="00083427" w:rsidP="004E5DBE">
      <w:pPr>
        <w:rPr>
          <w:rFonts w:cs="Times New Roman"/>
        </w:rPr>
      </w:pPr>
    </w:p>
    <w:p w:rsidR="00083427" w:rsidRDefault="00083427" w:rsidP="00083427">
      <w:pPr>
        <w:ind w:firstLine="708"/>
        <w:rPr>
          <w:rFonts w:cs="Times New Roman"/>
        </w:rPr>
      </w:pPr>
      <w:r>
        <w:rPr>
          <w:rFonts w:cs="Times New Roman"/>
        </w:rPr>
        <w:t xml:space="preserve">(1) Izrazi koji se koriste u ovom Pravilniku, a imaju rodno značenje, koriste se neutralno i odnose se jednako na muški i ženski spol. </w:t>
      </w:r>
    </w:p>
    <w:p w:rsidR="00856222" w:rsidRDefault="00856222" w:rsidP="00083427">
      <w:pPr>
        <w:rPr>
          <w:rFonts w:cs="Times New Roman"/>
        </w:rPr>
      </w:pPr>
    </w:p>
    <w:p w:rsidR="00CC5D3D" w:rsidRPr="00F415C0" w:rsidRDefault="00856222" w:rsidP="00856222">
      <w:pPr>
        <w:jc w:val="center"/>
        <w:rPr>
          <w:rFonts w:cs="Times New Roman"/>
        </w:rPr>
      </w:pPr>
      <w:r w:rsidRPr="00F415C0">
        <w:rPr>
          <w:rFonts w:cs="Times New Roman"/>
        </w:rPr>
        <w:t xml:space="preserve">IZNOS </w:t>
      </w:r>
      <w:r w:rsidR="00083427" w:rsidRPr="00083427">
        <w:rPr>
          <w:rFonts w:cs="Times New Roman"/>
          <w:caps/>
        </w:rPr>
        <w:t>kategorij</w:t>
      </w:r>
      <w:r>
        <w:rPr>
          <w:rFonts w:cs="Times New Roman"/>
          <w:caps/>
        </w:rPr>
        <w:t>e</w:t>
      </w:r>
      <w:r w:rsidR="00083427" w:rsidRPr="00083427">
        <w:rPr>
          <w:rFonts w:cs="Times New Roman"/>
          <w:caps/>
        </w:rPr>
        <w:t xml:space="preserve"> „A“</w:t>
      </w:r>
      <w:r w:rsidR="00083427">
        <w:rPr>
          <w:rFonts w:cs="Times New Roman"/>
          <w:caps/>
        </w:rPr>
        <w:t xml:space="preserve"> </w:t>
      </w:r>
      <w:r w:rsidR="00CC5D3D" w:rsidRPr="00083427">
        <w:rPr>
          <w:rFonts w:cs="Times New Roman"/>
          <w:caps/>
        </w:rPr>
        <w:t>DRŽAVNE</w:t>
      </w:r>
      <w:r w:rsidR="00CC5D3D" w:rsidRPr="00F415C0">
        <w:rPr>
          <w:rFonts w:cs="Times New Roman"/>
        </w:rPr>
        <w:t xml:space="preserve"> STIPENDIJE</w:t>
      </w:r>
    </w:p>
    <w:p w:rsidR="00083427" w:rsidRDefault="00083427" w:rsidP="004E5DBE">
      <w:pPr>
        <w:rPr>
          <w:rFonts w:cs="Times New Roman"/>
        </w:rPr>
      </w:pPr>
    </w:p>
    <w:p w:rsidR="00083427" w:rsidRDefault="00DC4EB3" w:rsidP="00DC4EB3">
      <w:pPr>
        <w:jc w:val="center"/>
        <w:rPr>
          <w:rFonts w:cs="Times New Roman"/>
        </w:rPr>
      </w:pPr>
      <w:r>
        <w:rPr>
          <w:rFonts w:cs="Times New Roman"/>
        </w:rPr>
        <w:t>Članak 4.</w:t>
      </w:r>
    </w:p>
    <w:p w:rsidR="00083427" w:rsidRDefault="00083427" w:rsidP="004E5DBE">
      <w:pPr>
        <w:rPr>
          <w:rFonts w:cs="Times New Roman"/>
        </w:rPr>
      </w:pPr>
    </w:p>
    <w:p w:rsidR="004E5DBE" w:rsidRDefault="004E5DBE" w:rsidP="00856222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(1) </w:t>
      </w:r>
      <w:r w:rsidR="00021717" w:rsidRPr="009D7F6C">
        <w:rPr>
          <w:rFonts w:cs="Times New Roman"/>
        </w:rPr>
        <w:t xml:space="preserve">Godišnji broj stipendija </w:t>
      </w:r>
      <w:r w:rsidR="00B97FC3">
        <w:rPr>
          <w:rFonts w:cs="Times New Roman"/>
        </w:rPr>
        <w:t xml:space="preserve">i </w:t>
      </w:r>
      <w:r w:rsidR="009D7F6C">
        <w:rPr>
          <w:rFonts w:cs="Times New Roman"/>
        </w:rPr>
        <w:t>v</w:t>
      </w:r>
      <w:r w:rsidRPr="00F415C0">
        <w:rPr>
          <w:rFonts w:cs="Times New Roman"/>
        </w:rPr>
        <w:t xml:space="preserve">isinu iznosa </w:t>
      </w:r>
      <w:r w:rsidR="00856222">
        <w:rPr>
          <w:rFonts w:cs="Times New Roman"/>
        </w:rPr>
        <w:t xml:space="preserve">kategorije „A“ </w:t>
      </w:r>
      <w:r w:rsidRPr="00F415C0">
        <w:rPr>
          <w:rFonts w:cs="Times New Roman"/>
        </w:rPr>
        <w:t xml:space="preserve">državne stipendije </w:t>
      </w:r>
      <w:r w:rsidR="00856222">
        <w:rPr>
          <w:rFonts w:cs="Times New Roman"/>
        </w:rPr>
        <w:t xml:space="preserve">na Sveučilištu u Dubrovniku, </w:t>
      </w:r>
      <w:r w:rsidR="00856222" w:rsidRPr="00F415C0">
        <w:rPr>
          <w:rFonts w:cs="Times New Roman"/>
        </w:rPr>
        <w:t>sukladno osiguranim sredstvima u Državnome proračunu Republike Hrvatske</w:t>
      </w:r>
      <w:r w:rsidR="00856222">
        <w:rPr>
          <w:rFonts w:cs="Times New Roman"/>
        </w:rPr>
        <w:t xml:space="preserve">, </w:t>
      </w:r>
      <w:r w:rsidRPr="00F415C0">
        <w:rPr>
          <w:rFonts w:cs="Times New Roman"/>
        </w:rPr>
        <w:t xml:space="preserve">određuje </w:t>
      </w:r>
      <w:r w:rsidR="00856222">
        <w:rPr>
          <w:rFonts w:cs="Times New Roman"/>
        </w:rPr>
        <w:t>Senat na prijedlog rektora.</w:t>
      </w:r>
    </w:p>
    <w:p w:rsidR="00856222" w:rsidRPr="00F415C0" w:rsidRDefault="00856222" w:rsidP="00856222">
      <w:pPr>
        <w:rPr>
          <w:rFonts w:cs="Times New Roman"/>
        </w:rPr>
      </w:pPr>
    </w:p>
    <w:p w:rsidR="004E5DBE" w:rsidRPr="00F415C0" w:rsidRDefault="004E5DBE" w:rsidP="005F2297">
      <w:pPr>
        <w:ind w:firstLine="708"/>
        <w:rPr>
          <w:rFonts w:cs="Times New Roman"/>
        </w:rPr>
      </w:pPr>
      <w:r w:rsidRPr="00F415C0">
        <w:rPr>
          <w:rFonts w:cs="Times New Roman"/>
        </w:rPr>
        <w:lastRenderedPageBreak/>
        <w:t>(</w:t>
      </w:r>
      <w:r w:rsidR="005F2297">
        <w:rPr>
          <w:rFonts w:cs="Times New Roman"/>
        </w:rPr>
        <w:t>2</w:t>
      </w:r>
      <w:r w:rsidRPr="00F415C0">
        <w:rPr>
          <w:rFonts w:cs="Times New Roman"/>
        </w:rPr>
        <w:t xml:space="preserve">) </w:t>
      </w:r>
      <w:r w:rsidR="005F2297">
        <w:rPr>
          <w:rFonts w:cs="Times New Roman"/>
        </w:rPr>
        <w:t>Kategorije „A“ d</w:t>
      </w:r>
      <w:r w:rsidRPr="00F415C0">
        <w:rPr>
          <w:rFonts w:cs="Times New Roman"/>
        </w:rPr>
        <w:t>ržavne stipendije isplaćuju se u mjesečnim obroci</w:t>
      </w:r>
      <w:r w:rsidR="00BC2A0F">
        <w:rPr>
          <w:rFonts w:cs="Times New Roman"/>
        </w:rPr>
        <w:t>ma za razdoblje od</w:t>
      </w:r>
      <w:r w:rsidR="005F2297">
        <w:rPr>
          <w:rFonts w:cs="Times New Roman"/>
        </w:rPr>
        <w:t xml:space="preserve"> </w:t>
      </w:r>
      <w:r w:rsidRPr="00F415C0">
        <w:rPr>
          <w:rFonts w:cs="Times New Roman"/>
        </w:rPr>
        <w:t xml:space="preserve">1. </w:t>
      </w:r>
      <w:r w:rsidR="00BC2A0F">
        <w:rPr>
          <w:rFonts w:cs="Times New Roman"/>
        </w:rPr>
        <w:t>siječnja</w:t>
      </w:r>
      <w:r w:rsidR="005F2297">
        <w:rPr>
          <w:rFonts w:cs="Times New Roman"/>
        </w:rPr>
        <w:t xml:space="preserve"> </w:t>
      </w:r>
      <w:r w:rsidRPr="00F415C0">
        <w:rPr>
          <w:rFonts w:cs="Times New Roman"/>
        </w:rPr>
        <w:t>do zaključno s 30. rujn</w:t>
      </w:r>
      <w:r w:rsidR="005F2297">
        <w:rPr>
          <w:rFonts w:cs="Times New Roman"/>
        </w:rPr>
        <w:t>a</w:t>
      </w:r>
      <w:r w:rsidRPr="00F415C0">
        <w:rPr>
          <w:rFonts w:cs="Times New Roman"/>
        </w:rPr>
        <w:t xml:space="preserve"> </w:t>
      </w:r>
      <w:r w:rsidR="00BC2A0F">
        <w:rPr>
          <w:rFonts w:cs="Times New Roman"/>
        </w:rPr>
        <w:t>tekuće</w:t>
      </w:r>
      <w:r w:rsidRPr="00F415C0">
        <w:rPr>
          <w:rFonts w:cs="Times New Roman"/>
        </w:rPr>
        <w:t xml:space="preserve"> kalendarske godine</w:t>
      </w:r>
      <w:r w:rsidR="005F2297">
        <w:rPr>
          <w:rFonts w:cs="Times New Roman"/>
        </w:rPr>
        <w:t>,</w:t>
      </w:r>
      <w:r w:rsidR="005F2297" w:rsidRPr="005F2297">
        <w:rPr>
          <w:rFonts w:cs="Times New Roman"/>
        </w:rPr>
        <w:t xml:space="preserve"> </w:t>
      </w:r>
      <w:r w:rsidR="005F2297" w:rsidRPr="00F415C0">
        <w:rPr>
          <w:rFonts w:cs="Times New Roman"/>
        </w:rPr>
        <w:t>sukladno osiguranim sredstvima u Državnome proračunu Republike Hrvatske</w:t>
      </w:r>
      <w:r w:rsidR="005F2297">
        <w:rPr>
          <w:rFonts w:cs="Times New Roman"/>
        </w:rPr>
        <w:t>.</w:t>
      </w:r>
    </w:p>
    <w:p w:rsidR="006D6868" w:rsidRDefault="006D6868" w:rsidP="005760B8">
      <w:pPr>
        <w:rPr>
          <w:rFonts w:cs="Times New Roman"/>
        </w:rPr>
      </w:pPr>
    </w:p>
    <w:p w:rsidR="006D6868" w:rsidRPr="00F415C0" w:rsidRDefault="006D6868" w:rsidP="005760B8">
      <w:pPr>
        <w:rPr>
          <w:rFonts w:cs="Times New Roman"/>
        </w:rPr>
      </w:pPr>
    </w:p>
    <w:p w:rsidR="004E5DBE" w:rsidRPr="006D6868" w:rsidRDefault="004E5DBE" w:rsidP="006D6868">
      <w:pPr>
        <w:jc w:val="center"/>
        <w:rPr>
          <w:rFonts w:cs="Times New Roman"/>
          <w:caps/>
        </w:rPr>
      </w:pPr>
      <w:r w:rsidRPr="006D6868">
        <w:rPr>
          <w:rFonts w:cs="Times New Roman"/>
          <w:caps/>
        </w:rPr>
        <w:t xml:space="preserve">UVJETI ZA DODJELU </w:t>
      </w:r>
      <w:r w:rsidR="006D6868" w:rsidRPr="006D6868">
        <w:rPr>
          <w:rFonts w:cs="Times New Roman"/>
          <w:caps/>
        </w:rPr>
        <w:t xml:space="preserve">kategorije „A“ </w:t>
      </w:r>
      <w:r w:rsidRPr="006D6868">
        <w:rPr>
          <w:rFonts w:cs="Times New Roman"/>
          <w:caps/>
        </w:rPr>
        <w:t>DRŽAVNE STIPENDIJE</w:t>
      </w:r>
    </w:p>
    <w:p w:rsidR="006D6868" w:rsidRDefault="006D6868" w:rsidP="004E5DBE">
      <w:pPr>
        <w:rPr>
          <w:rFonts w:cs="Times New Roman"/>
        </w:rPr>
      </w:pPr>
    </w:p>
    <w:p w:rsidR="00901C3B" w:rsidRDefault="00901C3B" w:rsidP="00901C3B">
      <w:pPr>
        <w:jc w:val="center"/>
        <w:rPr>
          <w:rFonts w:cs="Times New Roman"/>
        </w:rPr>
      </w:pPr>
      <w:r w:rsidRPr="00F415C0">
        <w:rPr>
          <w:rFonts w:cs="Times New Roman"/>
        </w:rPr>
        <w:t xml:space="preserve">Članak </w:t>
      </w:r>
      <w:r>
        <w:rPr>
          <w:rFonts w:cs="Times New Roman"/>
        </w:rPr>
        <w:t>5</w:t>
      </w:r>
      <w:r w:rsidRPr="00F415C0">
        <w:rPr>
          <w:rFonts w:cs="Times New Roman"/>
        </w:rPr>
        <w:t>.</w:t>
      </w:r>
    </w:p>
    <w:p w:rsidR="00901C3B" w:rsidRPr="00F415C0" w:rsidRDefault="00901C3B" w:rsidP="00901C3B">
      <w:pPr>
        <w:rPr>
          <w:rFonts w:cs="Times New Roman"/>
        </w:rPr>
      </w:pPr>
    </w:p>
    <w:p w:rsidR="00901C3B" w:rsidRDefault="00901C3B" w:rsidP="00901C3B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(1) </w:t>
      </w:r>
      <w:r>
        <w:rPr>
          <w:rFonts w:cs="Times New Roman"/>
        </w:rPr>
        <w:t>Kategorija „A“ d</w:t>
      </w:r>
      <w:r w:rsidRPr="00F415C0">
        <w:rPr>
          <w:rFonts w:cs="Times New Roman"/>
        </w:rPr>
        <w:t>ržavne stipendije dodjeljuju se</w:t>
      </w:r>
      <w:r>
        <w:rPr>
          <w:rFonts w:cs="Times New Roman"/>
        </w:rPr>
        <w:t>,</w:t>
      </w:r>
      <w:r w:rsidRPr="00F415C0">
        <w:rPr>
          <w:rFonts w:cs="Times New Roman"/>
        </w:rPr>
        <w:t xml:space="preserve"> prema odvojenim rang listama</w:t>
      </w:r>
      <w:r>
        <w:rPr>
          <w:rFonts w:cs="Times New Roman"/>
        </w:rPr>
        <w:t>,</w:t>
      </w:r>
      <w:r w:rsidRPr="00F415C0">
        <w:rPr>
          <w:rFonts w:cs="Times New Roman"/>
        </w:rPr>
        <w:t xml:space="preserve"> </w:t>
      </w:r>
      <w:r>
        <w:rPr>
          <w:rFonts w:cs="Times New Roman"/>
        </w:rPr>
        <w:t>na razini:</w:t>
      </w:r>
    </w:p>
    <w:p w:rsidR="00901C3B" w:rsidRDefault="00901C3B" w:rsidP="00901C3B">
      <w:pPr>
        <w:rPr>
          <w:rFonts w:cs="Times New Roman"/>
        </w:rPr>
      </w:pPr>
    </w:p>
    <w:p w:rsidR="00901C3B" w:rsidRDefault="00901C3B" w:rsidP="002B01E6">
      <w:pPr>
        <w:pStyle w:val="ListParagraph"/>
        <w:numPr>
          <w:ilvl w:val="0"/>
          <w:numId w:val="12"/>
        </w:numPr>
        <w:rPr>
          <w:rFonts w:cs="Times New Roman"/>
        </w:rPr>
      </w:pPr>
      <w:r w:rsidRPr="002B01E6">
        <w:rPr>
          <w:rFonts w:cs="Times New Roman"/>
        </w:rPr>
        <w:t>Sveučilišta - za redovite studente preddiplomskih sveučilišnih studija koji su upisali prvu godinu preddiplomskih sveučilišnih studija,</w:t>
      </w:r>
    </w:p>
    <w:p w:rsidR="00A7017C" w:rsidRDefault="002B01E6" w:rsidP="002B01E6">
      <w:pPr>
        <w:pStyle w:val="ListParagraph"/>
        <w:numPr>
          <w:ilvl w:val="0"/>
          <w:numId w:val="12"/>
        </w:numPr>
        <w:rPr>
          <w:rFonts w:cs="Times New Roman"/>
        </w:rPr>
      </w:pPr>
      <w:r w:rsidRPr="002B01E6">
        <w:rPr>
          <w:rFonts w:cs="Times New Roman"/>
        </w:rPr>
        <w:t>S</w:t>
      </w:r>
      <w:r w:rsidR="00901C3B" w:rsidRPr="002B01E6">
        <w:rPr>
          <w:rFonts w:cs="Times New Roman"/>
        </w:rPr>
        <w:t>veučilišnog</w:t>
      </w:r>
      <w:r>
        <w:rPr>
          <w:rFonts w:cs="Times New Roman"/>
        </w:rPr>
        <w:t>a</w:t>
      </w:r>
      <w:r w:rsidR="00901C3B" w:rsidRPr="002B01E6">
        <w:rPr>
          <w:rFonts w:cs="Times New Roman"/>
        </w:rPr>
        <w:t xml:space="preserve"> odjela – za redovite studente preddiplomskih sveučilišnih studija i/ili diplomskih sveučilišnih studija koji se izvode </w:t>
      </w:r>
      <w:r w:rsidRPr="002B01E6">
        <w:rPr>
          <w:rFonts w:cs="Times New Roman"/>
        </w:rPr>
        <w:t>na tom odjelu</w:t>
      </w:r>
      <w:r w:rsidR="00A7017C">
        <w:rPr>
          <w:rFonts w:cs="Times New Roman"/>
        </w:rPr>
        <w:t>,</w:t>
      </w:r>
    </w:p>
    <w:p w:rsidR="00901C3B" w:rsidRDefault="00901C3B" w:rsidP="002B01E6">
      <w:pPr>
        <w:rPr>
          <w:rFonts w:cs="Times New Roman"/>
        </w:rPr>
      </w:pPr>
    </w:p>
    <w:p w:rsidR="005A1FE8" w:rsidRDefault="005A1FE8" w:rsidP="005A1FE8">
      <w:pPr>
        <w:jc w:val="center"/>
        <w:rPr>
          <w:rFonts w:cs="Times New Roman"/>
        </w:rPr>
      </w:pPr>
      <w:r>
        <w:rPr>
          <w:rFonts w:cs="Times New Roman"/>
        </w:rPr>
        <w:t>Opći uvjeti</w:t>
      </w:r>
    </w:p>
    <w:p w:rsidR="005A1FE8" w:rsidRDefault="005A1FE8" w:rsidP="004E5DBE">
      <w:pPr>
        <w:rPr>
          <w:rFonts w:cs="Times New Roman"/>
        </w:rPr>
      </w:pPr>
    </w:p>
    <w:p w:rsidR="004E5DBE" w:rsidRDefault="004E5DBE" w:rsidP="006D6868">
      <w:pPr>
        <w:jc w:val="center"/>
        <w:rPr>
          <w:rFonts w:cs="Times New Roman"/>
        </w:rPr>
      </w:pPr>
      <w:r w:rsidRPr="00F415C0">
        <w:rPr>
          <w:rFonts w:cs="Times New Roman"/>
        </w:rPr>
        <w:t xml:space="preserve">Članak </w:t>
      </w:r>
      <w:r w:rsidR="002B01E6">
        <w:rPr>
          <w:rFonts w:cs="Times New Roman"/>
        </w:rPr>
        <w:t>6</w:t>
      </w:r>
      <w:r w:rsidRPr="00F415C0">
        <w:rPr>
          <w:rFonts w:cs="Times New Roman"/>
        </w:rPr>
        <w:t>.</w:t>
      </w:r>
    </w:p>
    <w:p w:rsidR="006D6868" w:rsidRPr="00F415C0" w:rsidRDefault="006D6868" w:rsidP="006D6868">
      <w:pPr>
        <w:rPr>
          <w:rFonts w:cs="Times New Roman"/>
        </w:rPr>
      </w:pPr>
    </w:p>
    <w:p w:rsidR="004E5DBE" w:rsidRDefault="004E5DBE" w:rsidP="005A1FE8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(1) Za dodjelu </w:t>
      </w:r>
      <w:r w:rsidR="005A1FE8">
        <w:rPr>
          <w:rFonts w:cs="Times New Roman"/>
        </w:rPr>
        <w:t xml:space="preserve">kategorije „A“ </w:t>
      </w:r>
      <w:r w:rsidRPr="00F415C0">
        <w:rPr>
          <w:rFonts w:cs="Times New Roman"/>
        </w:rPr>
        <w:t>državne stipendije mogu se natjecati studenti koji ispunjavaju sljedeće opće uvjete:</w:t>
      </w:r>
    </w:p>
    <w:p w:rsidR="005A1FE8" w:rsidRPr="00F415C0" w:rsidRDefault="005A1FE8" w:rsidP="005A1FE8">
      <w:pPr>
        <w:rPr>
          <w:rFonts w:cs="Times New Roman"/>
        </w:rPr>
      </w:pPr>
    </w:p>
    <w:p w:rsidR="004E5DBE" w:rsidRPr="005A1FE8" w:rsidRDefault="004E5DBE" w:rsidP="005A1FE8">
      <w:pPr>
        <w:pStyle w:val="ListParagraph"/>
        <w:numPr>
          <w:ilvl w:val="0"/>
          <w:numId w:val="2"/>
        </w:numPr>
        <w:rPr>
          <w:rFonts w:cs="Times New Roman"/>
        </w:rPr>
      </w:pPr>
      <w:r w:rsidRPr="005A1FE8">
        <w:rPr>
          <w:rFonts w:cs="Times New Roman"/>
        </w:rPr>
        <w:t>da su hrvatski državljani, što se dokazuje preslikom jedne od sljedećih javnih isprava: domovnice, rješenja o stjecanju hrvatskoga državljanstva, putovnice (na stranici sa slikom) ili obje strane osobne iskaznice;</w:t>
      </w:r>
    </w:p>
    <w:p w:rsidR="005A1FE8" w:rsidRDefault="004E5DBE" w:rsidP="005A1FE8">
      <w:pPr>
        <w:pStyle w:val="ListParagraph"/>
        <w:numPr>
          <w:ilvl w:val="0"/>
          <w:numId w:val="2"/>
        </w:numPr>
        <w:rPr>
          <w:rFonts w:cs="Times New Roman"/>
        </w:rPr>
      </w:pPr>
      <w:r w:rsidRPr="005A1FE8">
        <w:rPr>
          <w:rFonts w:cs="Times New Roman"/>
        </w:rPr>
        <w:t xml:space="preserve">da imaju status redovitoga studenta </w:t>
      </w:r>
      <w:r w:rsidR="005A1FE8">
        <w:rPr>
          <w:rFonts w:cs="Times New Roman"/>
        </w:rPr>
        <w:t xml:space="preserve">na </w:t>
      </w:r>
      <w:r w:rsidR="005A1FE8" w:rsidRPr="00F415C0">
        <w:rPr>
          <w:rFonts w:cs="Times New Roman"/>
        </w:rPr>
        <w:t>preddiplomsk</w:t>
      </w:r>
      <w:r w:rsidR="005A1FE8">
        <w:rPr>
          <w:rFonts w:cs="Times New Roman"/>
        </w:rPr>
        <w:t>i</w:t>
      </w:r>
      <w:r w:rsidR="005A1FE8" w:rsidRPr="00F415C0">
        <w:rPr>
          <w:rFonts w:cs="Times New Roman"/>
        </w:rPr>
        <w:t>m sveučilišnim studijima</w:t>
      </w:r>
      <w:r w:rsidR="005A1FE8">
        <w:rPr>
          <w:rFonts w:cs="Times New Roman"/>
        </w:rPr>
        <w:t xml:space="preserve"> i/ili </w:t>
      </w:r>
      <w:r w:rsidR="005A1FE8" w:rsidRPr="00F415C0">
        <w:rPr>
          <w:rFonts w:cs="Times New Roman"/>
        </w:rPr>
        <w:t>diplomskim sveučilišnim studijima</w:t>
      </w:r>
      <w:r w:rsidR="005A1FE8" w:rsidRPr="005A1FE8">
        <w:rPr>
          <w:rFonts w:cs="Times New Roman"/>
        </w:rPr>
        <w:t xml:space="preserve"> Sveučilišt</w:t>
      </w:r>
      <w:r w:rsidR="005A1FE8">
        <w:rPr>
          <w:rFonts w:cs="Times New Roman"/>
        </w:rPr>
        <w:t>a</w:t>
      </w:r>
      <w:r w:rsidR="005A1FE8" w:rsidRPr="005A1FE8">
        <w:rPr>
          <w:rFonts w:cs="Times New Roman"/>
        </w:rPr>
        <w:t xml:space="preserve"> u Dubrovniku</w:t>
      </w:r>
      <w:r w:rsidRPr="005A1FE8">
        <w:rPr>
          <w:rFonts w:cs="Times New Roman"/>
        </w:rPr>
        <w:t>, što se dokazuje prijavnim obrascem kojeg</w:t>
      </w:r>
      <w:r w:rsidR="005A1FE8">
        <w:rPr>
          <w:rFonts w:cs="Times New Roman"/>
        </w:rPr>
        <w:t>a</w:t>
      </w:r>
      <w:r w:rsidRPr="005A1FE8">
        <w:rPr>
          <w:rFonts w:cs="Times New Roman"/>
        </w:rPr>
        <w:t xml:space="preserve"> ovjerava </w:t>
      </w:r>
      <w:r w:rsidR="005A1FE8" w:rsidRPr="005A1FE8">
        <w:rPr>
          <w:rFonts w:cs="Times New Roman"/>
        </w:rPr>
        <w:t>Sveučilište</w:t>
      </w:r>
      <w:r w:rsidR="005A1FE8">
        <w:rPr>
          <w:rFonts w:cs="Times New Roman"/>
        </w:rPr>
        <w:t>;</w:t>
      </w:r>
    </w:p>
    <w:p w:rsidR="005A1FE8" w:rsidRPr="005A1FE8" w:rsidRDefault="005A1FE8" w:rsidP="005A1FE8">
      <w:pPr>
        <w:pStyle w:val="ListParagraph"/>
        <w:numPr>
          <w:ilvl w:val="0"/>
          <w:numId w:val="2"/>
        </w:numPr>
        <w:rPr>
          <w:rFonts w:cs="Times New Roman"/>
        </w:rPr>
      </w:pPr>
      <w:r w:rsidRPr="005A1FE8">
        <w:rPr>
          <w:rFonts w:cs="Times New Roman"/>
        </w:rPr>
        <w:t>da svladavaju upisani studij bez ponavljanja godine;</w:t>
      </w:r>
    </w:p>
    <w:p w:rsidR="005A1FE8" w:rsidRDefault="005A1FE8" w:rsidP="004E5DBE">
      <w:pPr>
        <w:rPr>
          <w:rFonts w:cs="Times New Roman"/>
        </w:rPr>
      </w:pPr>
    </w:p>
    <w:p w:rsidR="00D92BA0" w:rsidRPr="00F415C0" w:rsidRDefault="00D92BA0" w:rsidP="00D92BA0">
      <w:pPr>
        <w:jc w:val="center"/>
        <w:rPr>
          <w:rFonts w:cs="Times New Roman"/>
        </w:rPr>
      </w:pPr>
      <w:r w:rsidRPr="00F415C0">
        <w:rPr>
          <w:rFonts w:cs="Times New Roman"/>
        </w:rPr>
        <w:t>Posebni uvjeti</w:t>
      </w:r>
    </w:p>
    <w:p w:rsidR="00D92BA0" w:rsidRPr="00F415C0" w:rsidRDefault="00D92BA0" w:rsidP="00D92BA0">
      <w:pPr>
        <w:rPr>
          <w:rFonts w:cs="Times New Roman"/>
        </w:rPr>
      </w:pPr>
    </w:p>
    <w:p w:rsidR="00D92BA0" w:rsidRPr="00F415C0" w:rsidRDefault="002B01E6" w:rsidP="00D92BA0">
      <w:pPr>
        <w:jc w:val="center"/>
        <w:rPr>
          <w:rFonts w:cs="Times New Roman"/>
        </w:rPr>
      </w:pPr>
      <w:r>
        <w:rPr>
          <w:rFonts w:cs="Times New Roman"/>
        </w:rPr>
        <w:t>Članak 7</w:t>
      </w:r>
      <w:r w:rsidR="00D92BA0" w:rsidRPr="00F415C0">
        <w:rPr>
          <w:rFonts w:cs="Times New Roman"/>
        </w:rPr>
        <w:t>.</w:t>
      </w:r>
    </w:p>
    <w:p w:rsidR="00D92BA0" w:rsidRDefault="00D92BA0" w:rsidP="00D92BA0">
      <w:pPr>
        <w:rPr>
          <w:rFonts w:cs="Times New Roman"/>
        </w:rPr>
      </w:pPr>
    </w:p>
    <w:p w:rsidR="00D92BA0" w:rsidRPr="00F415C0" w:rsidRDefault="00D92BA0" w:rsidP="00D92BA0">
      <w:pPr>
        <w:ind w:firstLine="708"/>
        <w:rPr>
          <w:rFonts w:cs="Times New Roman"/>
        </w:rPr>
      </w:pPr>
      <w:r w:rsidRPr="00F415C0">
        <w:rPr>
          <w:rFonts w:cs="Times New Roman"/>
        </w:rPr>
        <w:t>(1) Pored</w:t>
      </w:r>
      <w:r w:rsidR="00BC2A0F">
        <w:rPr>
          <w:rFonts w:cs="Times New Roman"/>
        </w:rPr>
        <w:t xml:space="preserve"> općih </w:t>
      </w:r>
      <w:r w:rsidRPr="00F415C0">
        <w:rPr>
          <w:rFonts w:cs="Times New Roman"/>
        </w:rPr>
        <w:t xml:space="preserve">uvjeta iz članka </w:t>
      </w:r>
      <w:r>
        <w:rPr>
          <w:rFonts w:cs="Times New Roman"/>
        </w:rPr>
        <w:t>5</w:t>
      </w:r>
      <w:r w:rsidRPr="00F415C0">
        <w:rPr>
          <w:rFonts w:cs="Times New Roman"/>
        </w:rPr>
        <w:t xml:space="preserve">. ovog Pravilnika studenti koji se natječu za dodjelu </w:t>
      </w:r>
      <w:r>
        <w:rPr>
          <w:rFonts w:cs="Times New Roman"/>
        </w:rPr>
        <w:t xml:space="preserve">kategorije „A“ </w:t>
      </w:r>
      <w:r w:rsidRPr="00F415C0">
        <w:rPr>
          <w:rFonts w:cs="Times New Roman"/>
        </w:rPr>
        <w:t>državne stipendije moraju ispunjavati i sljedeć</w:t>
      </w:r>
      <w:r w:rsidR="00BC2A0F">
        <w:rPr>
          <w:rFonts w:cs="Times New Roman"/>
        </w:rPr>
        <w:t>i</w:t>
      </w:r>
      <w:r w:rsidRPr="00F415C0">
        <w:rPr>
          <w:rFonts w:cs="Times New Roman"/>
        </w:rPr>
        <w:t xml:space="preserve"> </w:t>
      </w:r>
      <w:r>
        <w:rPr>
          <w:rFonts w:cs="Times New Roman"/>
        </w:rPr>
        <w:t>posebn</w:t>
      </w:r>
      <w:r w:rsidR="00BC2A0F">
        <w:rPr>
          <w:rFonts w:cs="Times New Roman"/>
        </w:rPr>
        <w:t>i</w:t>
      </w:r>
      <w:r>
        <w:rPr>
          <w:rFonts w:cs="Times New Roman"/>
        </w:rPr>
        <w:t xml:space="preserve"> </w:t>
      </w:r>
      <w:r w:rsidRPr="00F415C0">
        <w:rPr>
          <w:rFonts w:cs="Times New Roman"/>
        </w:rPr>
        <w:t>uvjet</w:t>
      </w:r>
      <w:r>
        <w:rPr>
          <w:rFonts w:cs="Times New Roman"/>
        </w:rPr>
        <w:t>:</w:t>
      </w:r>
      <w:r w:rsidRPr="00F415C0">
        <w:rPr>
          <w:rFonts w:cs="Times New Roman"/>
        </w:rPr>
        <w:t xml:space="preserve"> </w:t>
      </w:r>
    </w:p>
    <w:p w:rsidR="00D92BA0" w:rsidRPr="00F415C0" w:rsidRDefault="00D92BA0" w:rsidP="00D92BA0">
      <w:pPr>
        <w:rPr>
          <w:rFonts w:cs="Times New Roman"/>
        </w:rPr>
      </w:pPr>
    </w:p>
    <w:p w:rsidR="00D92BA0" w:rsidRPr="009B279A" w:rsidRDefault="00D92BA0" w:rsidP="00D92BA0">
      <w:pPr>
        <w:pStyle w:val="ListParagraph"/>
        <w:numPr>
          <w:ilvl w:val="0"/>
          <w:numId w:val="6"/>
        </w:numPr>
        <w:rPr>
          <w:rFonts w:cs="Times New Roman"/>
          <w:color w:val="FF0000"/>
        </w:rPr>
      </w:pPr>
      <w:r w:rsidRPr="00D92BA0">
        <w:rPr>
          <w:rFonts w:cs="Times New Roman"/>
        </w:rPr>
        <w:t xml:space="preserve">da po </w:t>
      </w:r>
      <w:r w:rsidR="00BC2A0F">
        <w:rPr>
          <w:rFonts w:cs="Times New Roman"/>
        </w:rPr>
        <w:t xml:space="preserve">težinskoj </w:t>
      </w:r>
      <w:r w:rsidRPr="00D92BA0">
        <w:rPr>
          <w:rFonts w:cs="Times New Roman"/>
        </w:rPr>
        <w:t>prosječnoj ocjeni položenih ispita spadaju među 10% najboljih studenata na svojoj godini studija</w:t>
      </w:r>
      <w:r w:rsidR="00A7017C">
        <w:rPr>
          <w:rFonts w:cs="Times New Roman"/>
        </w:rPr>
        <w:t xml:space="preserve"> </w:t>
      </w:r>
      <w:r w:rsidR="00A7017C" w:rsidRPr="009D7F6C">
        <w:rPr>
          <w:rFonts w:cs="Times New Roman"/>
        </w:rPr>
        <w:t>na svojem odjelu</w:t>
      </w:r>
      <w:r w:rsidRPr="00D92BA0">
        <w:rPr>
          <w:rFonts w:cs="Times New Roman"/>
        </w:rPr>
        <w:t xml:space="preserve">, odnosno, ako su upisali prvu godinu </w:t>
      </w:r>
      <w:r w:rsidR="009B279A" w:rsidRPr="009D7F6C">
        <w:rPr>
          <w:rFonts w:cs="Times New Roman"/>
        </w:rPr>
        <w:t>preddiplomskog</w:t>
      </w:r>
      <w:r w:rsidR="009B279A">
        <w:rPr>
          <w:rFonts w:cs="Times New Roman"/>
        </w:rPr>
        <w:t xml:space="preserve"> </w:t>
      </w:r>
      <w:r w:rsidRPr="00D92BA0">
        <w:rPr>
          <w:rFonts w:cs="Times New Roman"/>
        </w:rPr>
        <w:t>studija da spadaju među 10% najbolje plasiranih studenata u razredbenom postupku ili da su oslobođeni razredbenog postupka</w:t>
      </w:r>
      <w:r w:rsidR="009D7F6C">
        <w:rPr>
          <w:rFonts w:cs="Times New Roman"/>
        </w:rPr>
        <w:t>.</w:t>
      </w:r>
    </w:p>
    <w:p w:rsidR="00D92BA0" w:rsidRDefault="00D92BA0" w:rsidP="00D92BA0">
      <w:pPr>
        <w:rPr>
          <w:rFonts w:cs="Times New Roman"/>
        </w:rPr>
      </w:pPr>
    </w:p>
    <w:p w:rsidR="00D92BA0" w:rsidRDefault="00D92BA0" w:rsidP="00D92BA0">
      <w:pPr>
        <w:jc w:val="center"/>
        <w:rPr>
          <w:rFonts w:cs="Times New Roman"/>
        </w:rPr>
      </w:pPr>
      <w:r w:rsidRPr="00F415C0">
        <w:rPr>
          <w:rFonts w:cs="Times New Roman"/>
        </w:rPr>
        <w:t xml:space="preserve">Članak </w:t>
      </w:r>
      <w:r w:rsidR="002B01E6">
        <w:rPr>
          <w:rFonts w:cs="Times New Roman"/>
        </w:rPr>
        <w:t>8</w:t>
      </w:r>
      <w:r w:rsidRPr="00F415C0">
        <w:rPr>
          <w:rFonts w:cs="Times New Roman"/>
        </w:rPr>
        <w:t>.</w:t>
      </w:r>
    </w:p>
    <w:p w:rsidR="00D92BA0" w:rsidRPr="00F415C0" w:rsidRDefault="00D92BA0" w:rsidP="00D92BA0">
      <w:pPr>
        <w:rPr>
          <w:rFonts w:cs="Times New Roman"/>
        </w:rPr>
      </w:pPr>
    </w:p>
    <w:p w:rsidR="00D92BA0" w:rsidRPr="00F415C0" w:rsidRDefault="00D92BA0" w:rsidP="00D92BA0">
      <w:pPr>
        <w:ind w:firstLine="708"/>
        <w:rPr>
          <w:rFonts w:cs="Times New Roman"/>
        </w:rPr>
      </w:pPr>
      <w:r>
        <w:rPr>
          <w:rFonts w:cs="Times New Roman"/>
        </w:rPr>
        <w:t xml:space="preserve">(1) </w:t>
      </w:r>
      <w:r w:rsidRPr="00F415C0">
        <w:rPr>
          <w:rFonts w:cs="Times New Roman"/>
        </w:rPr>
        <w:t>Ako dva ili više studenta ostvare isti broj bodova</w:t>
      </w:r>
      <w:r>
        <w:rPr>
          <w:rFonts w:cs="Times New Roman"/>
        </w:rPr>
        <w:t>,</w:t>
      </w:r>
      <w:r w:rsidRPr="00F415C0">
        <w:rPr>
          <w:rFonts w:cs="Times New Roman"/>
        </w:rPr>
        <w:t xml:space="preserve"> prednost pri dodjeli </w:t>
      </w:r>
      <w:r>
        <w:rPr>
          <w:rFonts w:cs="Times New Roman"/>
        </w:rPr>
        <w:t xml:space="preserve">kategorije „A“ </w:t>
      </w:r>
      <w:r w:rsidRPr="00F415C0">
        <w:rPr>
          <w:rFonts w:cs="Times New Roman"/>
        </w:rPr>
        <w:t>državne stipendije imat će studenti koji imaju niži prihod po članu kućanstva</w:t>
      </w:r>
      <w:r>
        <w:rPr>
          <w:rFonts w:cs="Times New Roman"/>
        </w:rPr>
        <w:t>.</w:t>
      </w:r>
    </w:p>
    <w:p w:rsidR="00D92BA0" w:rsidRPr="00F415C0" w:rsidRDefault="00D92BA0" w:rsidP="00D92BA0">
      <w:pPr>
        <w:rPr>
          <w:rFonts w:cs="Times New Roman"/>
        </w:rPr>
      </w:pPr>
    </w:p>
    <w:p w:rsidR="00962026" w:rsidRDefault="00962026" w:rsidP="00962026">
      <w:pPr>
        <w:jc w:val="center"/>
        <w:rPr>
          <w:rFonts w:cs="Times New Roman"/>
        </w:rPr>
      </w:pPr>
      <w:r w:rsidRPr="00F415C0">
        <w:rPr>
          <w:rFonts w:cs="Times New Roman"/>
        </w:rPr>
        <w:t xml:space="preserve">Članak </w:t>
      </w:r>
      <w:r w:rsidR="002B01E6">
        <w:rPr>
          <w:rFonts w:cs="Times New Roman"/>
        </w:rPr>
        <w:t>9</w:t>
      </w:r>
      <w:r w:rsidRPr="00F415C0">
        <w:rPr>
          <w:rFonts w:cs="Times New Roman"/>
        </w:rPr>
        <w:t>.</w:t>
      </w:r>
    </w:p>
    <w:p w:rsidR="00962026" w:rsidRPr="00F415C0" w:rsidRDefault="00962026" w:rsidP="00962026">
      <w:pPr>
        <w:rPr>
          <w:rFonts w:cs="Times New Roman"/>
        </w:rPr>
      </w:pPr>
    </w:p>
    <w:p w:rsidR="00962026" w:rsidRDefault="00962026" w:rsidP="00962026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(1) Za dodjelu </w:t>
      </w:r>
      <w:r>
        <w:rPr>
          <w:rFonts w:cs="Times New Roman"/>
        </w:rPr>
        <w:t xml:space="preserve">kategorije „A“ </w:t>
      </w:r>
      <w:r w:rsidRPr="00F415C0">
        <w:rPr>
          <w:rFonts w:cs="Times New Roman"/>
        </w:rPr>
        <w:t xml:space="preserve">državne stipendije </w:t>
      </w:r>
      <w:r>
        <w:rPr>
          <w:rFonts w:cs="Times New Roman"/>
        </w:rPr>
        <w:t xml:space="preserve">ne </w:t>
      </w:r>
      <w:r w:rsidRPr="00F415C0">
        <w:rPr>
          <w:rFonts w:cs="Times New Roman"/>
        </w:rPr>
        <w:t>mogu se natjecati studenti</w:t>
      </w:r>
      <w:r>
        <w:rPr>
          <w:rFonts w:cs="Times New Roman"/>
        </w:rPr>
        <w:t>:</w:t>
      </w:r>
    </w:p>
    <w:p w:rsidR="00962026" w:rsidRPr="00F415C0" w:rsidRDefault="00962026" w:rsidP="00962026">
      <w:pPr>
        <w:rPr>
          <w:rFonts w:cs="Times New Roman"/>
        </w:rPr>
      </w:pPr>
    </w:p>
    <w:p w:rsidR="00962026" w:rsidRPr="00962026" w:rsidRDefault="00962026" w:rsidP="00962026">
      <w:pPr>
        <w:pStyle w:val="ListParagraph"/>
        <w:numPr>
          <w:ilvl w:val="0"/>
          <w:numId w:val="4"/>
        </w:numPr>
        <w:rPr>
          <w:rFonts w:cs="Times New Roman"/>
        </w:rPr>
      </w:pPr>
      <w:r w:rsidRPr="00962026">
        <w:rPr>
          <w:rFonts w:cs="Times New Roman"/>
        </w:rPr>
        <w:t>koji su stekli manje od 45 ECTS bodova u prethodnoj akademskoj godini;</w:t>
      </w:r>
    </w:p>
    <w:p w:rsidR="00962026" w:rsidRPr="00962026" w:rsidRDefault="00962026" w:rsidP="00962026">
      <w:pPr>
        <w:pStyle w:val="ListParagraph"/>
        <w:numPr>
          <w:ilvl w:val="0"/>
          <w:numId w:val="4"/>
        </w:numPr>
        <w:rPr>
          <w:rFonts w:cs="Times New Roman"/>
        </w:rPr>
      </w:pPr>
      <w:r w:rsidRPr="00962026">
        <w:rPr>
          <w:rFonts w:cs="Times New Roman"/>
        </w:rPr>
        <w:t>koji su na tom studijskom programu ukupno stekli broj ECTS bodova koji podijeljen s brojem upisanih akademskih godina iznosi manje od 45;</w:t>
      </w:r>
    </w:p>
    <w:p w:rsidR="00962026" w:rsidRPr="00962026" w:rsidRDefault="00962026" w:rsidP="00962026">
      <w:pPr>
        <w:pStyle w:val="ListParagraph"/>
        <w:numPr>
          <w:ilvl w:val="0"/>
          <w:numId w:val="4"/>
        </w:numPr>
        <w:rPr>
          <w:rFonts w:cs="Times New Roman"/>
        </w:rPr>
      </w:pPr>
      <w:r w:rsidRPr="00962026">
        <w:rPr>
          <w:rFonts w:cs="Times New Roman"/>
        </w:rPr>
        <w:lastRenderedPageBreak/>
        <w:t>koji su u akademskoj godini prijave na natječaj po drugi put u statusu redovitog studenta upisali prvu godinu studija na istoj razini studija;</w:t>
      </w:r>
    </w:p>
    <w:p w:rsidR="00962026" w:rsidRPr="00962026" w:rsidRDefault="00962026" w:rsidP="00962026">
      <w:pPr>
        <w:pStyle w:val="ListParagraph"/>
        <w:numPr>
          <w:ilvl w:val="0"/>
          <w:numId w:val="4"/>
        </w:numPr>
        <w:rPr>
          <w:rFonts w:cs="Times New Roman"/>
        </w:rPr>
      </w:pPr>
      <w:r w:rsidRPr="00962026">
        <w:rPr>
          <w:rFonts w:cs="Times New Roman"/>
        </w:rPr>
        <w:t>koji su dva puta mijenjali i stoga tri puta u statusu redovitog studenta upisivali studijski program na istoj razini studija.</w:t>
      </w:r>
    </w:p>
    <w:p w:rsidR="00962026" w:rsidRDefault="00962026" w:rsidP="00962026">
      <w:pPr>
        <w:rPr>
          <w:rFonts w:cs="Times New Roman"/>
        </w:rPr>
      </w:pPr>
    </w:p>
    <w:p w:rsidR="00962026" w:rsidRPr="00F415C0" w:rsidRDefault="00962026" w:rsidP="00962026">
      <w:pPr>
        <w:ind w:firstLine="708"/>
        <w:rPr>
          <w:rFonts w:cs="Times New Roman"/>
        </w:rPr>
      </w:pPr>
      <w:r w:rsidRPr="00F415C0">
        <w:rPr>
          <w:rFonts w:cs="Times New Roman"/>
        </w:rPr>
        <w:t>(2) U uvjete iz stavka 1. ovog članka ne računaju se godine studija u kojima je student imao upisano mirovanje obveza studenta.</w:t>
      </w:r>
    </w:p>
    <w:p w:rsidR="00962026" w:rsidRDefault="00962026" w:rsidP="00962026">
      <w:pPr>
        <w:rPr>
          <w:rFonts w:cs="Times New Roman"/>
        </w:rPr>
      </w:pPr>
    </w:p>
    <w:p w:rsidR="00962026" w:rsidRPr="00F415C0" w:rsidRDefault="00962026" w:rsidP="00962026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(3) Na natječaj za </w:t>
      </w:r>
      <w:r>
        <w:rPr>
          <w:rFonts w:cs="Times New Roman"/>
        </w:rPr>
        <w:t xml:space="preserve">dodjelu kategorije „A“ </w:t>
      </w:r>
      <w:r w:rsidRPr="00F415C0">
        <w:rPr>
          <w:rFonts w:cs="Times New Roman"/>
        </w:rPr>
        <w:t>državne stipendije ne mogu se prijaviti studenti koji imaju prekid studija na tom studijskom programu, osim slučajeva mirovanja obveza studenta.</w:t>
      </w:r>
    </w:p>
    <w:p w:rsidR="00D92BA0" w:rsidRDefault="00D92BA0" w:rsidP="00D92BA0">
      <w:pPr>
        <w:rPr>
          <w:rFonts w:cs="Times New Roman"/>
        </w:rPr>
      </w:pPr>
    </w:p>
    <w:p w:rsidR="00962026" w:rsidRPr="00F415C0" w:rsidRDefault="00962026" w:rsidP="00962026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(4) Na natječaj za dodjelu </w:t>
      </w:r>
      <w:r>
        <w:rPr>
          <w:rFonts w:cs="Times New Roman"/>
        </w:rPr>
        <w:t xml:space="preserve">kategorije „A“ </w:t>
      </w:r>
      <w:r w:rsidRPr="00F415C0">
        <w:rPr>
          <w:rFonts w:cs="Times New Roman"/>
        </w:rPr>
        <w:t>državne stipendije ne mogu se prijaviti studenti koji imaju upisano mirovanje obveza studenta u godini u kojoj se provodi natječaj.</w:t>
      </w:r>
    </w:p>
    <w:p w:rsidR="00962026" w:rsidRPr="00F415C0" w:rsidRDefault="00962026" w:rsidP="00962026">
      <w:pPr>
        <w:rPr>
          <w:rFonts w:cs="Times New Roman"/>
        </w:rPr>
      </w:pPr>
    </w:p>
    <w:p w:rsidR="00962026" w:rsidRPr="00F415C0" w:rsidRDefault="00962026" w:rsidP="00962026">
      <w:pPr>
        <w:rPr>
          <w:rFonts w:cs="Times New Roman"/>
        </w:rPr>
      </w:pPr>
    </w:p>
    <w:p w:rsidR="004E5DBE" w:rsidRPr="002B01E6" w:rsidRDefault="004E5DBE" w:rsidP="002B01E6">
      <w:pPr>
        <w:jc w:val="center"/>
        <w:rPr>
          <w:rFonts w:cs="Times New Roman"/>
          <w:caps/>
        </w:rPr>
      </w:pPr>
      <w:r w:rsidRPr="002B01E6">
        <w:rPr>
          <w:rFonts w:cs="Times New Roman"/>
          <w:caps/>
        </w:rPr>
        <w:t xml:space="preserve">PROVEDBA NATJEČAJA ZA DODJELU </w:t>
      </w:r>
      <w:r w:rsidR="002B01E6" w:rsidRPr="002B01E6">
        <w:rPr>
          <w:rFonts w:cs="Times New Roman"/>
          <w:caps/>
        </w:rPr>
        <w:t xml:space="preserve">kategorije „A“ </w:t>
      </w:r>
      <w:r w:rsidRPr="002B01E6">
        <w:rPr>
          <w:rFonts w:cs="Times New Roman"/>
          <w:caps/>
        </w:rPr>
        <w:t>DRŽAVNIH STIPENDIJA</w:t>
      </w:r>
    </w:p>
    <w:p w:rsidR="002B01E6" w:rsidRPr="002B01E6" w:rsidRDefault="002B01E6" w:rsidP="004E5DBE">
      <w:pPr>
        <w:rPr>
          <w:rFonts w:cs="Times New Roman"/>
          <w:caps/>
        </w:rPr>
      </w:pPr>
    </w:p>
    <w:p w:rsidR="004E5DBE" w:rsidRPr="00F415C0" w:rsidRDefault="004E5DBE" w:rsidP="002B01E6">
      <w:pPr>
        <w:jc w:val="center"/>
        <w:rPr>
          <w:rFonts w:cs="Times New Roman"/>
        </w:rPr>
      </w:pPr>
      <w:r w:rsidRPr="00F415C0">
        <w:rPr>
          <w:rFonts w:cs="Times New Roman"/>
        </w:rPr>
        <w:t>Članak 1</w:t>
      </w:r>
      <w:r w:rsidR="002B01E6">
        <w:rPr>
          <w:rFonts w:cs="Times New Roman"/>
        </w:rPr>
        <w:t>0</w:t>
      </w:r>
      <w:r w:rsidRPr="00F415C0">
        <w:rPr>
          <w:rFonts w:cs="Times New Roman"/>
        </w:rPr>
        <w:t>.</w:t>
      </w:r>
    </w:p>
    <w:p w:rsidR="002B01E6" w:rsidRDefault="002B01E6" w:rsidP="004E5DBE">
      <w:pPr>
        <w:rPr>
          <w:rFonts w:cs="Times New Roman"/>
        </w:rPr>
      </w:pPr>
    </w:p>
    <w:p w:rsidR="004E5DBE" w:rsidRPr="00F415C0" w:rsidRDefault="004E5DBE" w:rsidP="002B01E6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(1) </w:t>
      </w:r>
      <w:r w:rsidR="002B01E6">
        <w:rPr>
          <w:rFonts w:cs="Times New Roman"/>
        </w:rPr>
        <w:t xml:space="preserve">Kategorije „A“ </w:t>
      </w:r>
      <w:r w:rsidR="009B279A">
        <w:rPr>
          <w:rFonts w:cs="Times New Roman"/>
        </w:rPr>
        <w:t>d</w:t>
      </w:r>
      <w:r w:rsidRPr="00F415C0">
        <w:rPr>
          <w:rFonts w:cs="Times New Roman"/>
        </w:rPr>
        <w:t>ržavne stipendije dodjeljuju se na temelju provedenoga javnog natječaja.</w:t>
      </w:r>
    </w:p>
    <w:p w:rsidR="002B01E6" w:rsidRDefault="002B01E6" w:rsidP="004E5DBE">
      <w:pPr>
        <w:rPr>
          <w:rFonts w:cs="Times New Roman"/>
        </w:rPr>
      </w:pPr>
    </w:p>
    <w:p w:rsidR="004E5DBE" w:rsidRPr="00F415C0" w:rsidRDefault="004E5DBE" w:rsidP="002B01E6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(2) Javni natječaj za dodjelu </w:t>
      </w:r>
      <w:r w:rsidR="002B01E6">
        <w:rPr>
          <w:rFonts w:cs="Times New Roman"/>
        </w:rPr>
        <w:t xml:space="preserve">kategorije „A“ </w:t>
      </w:r>
      <w:r w:rsidRPr="00F415C0">
        <w:rPr>
          <w:rFonts w:cs="Times New Roman"/>
        </w:rPr>
        <w:t xml:space="preserve">državnih stipendija raspisuje </w:t>
      </w:r>
      <w:r w:rsidR="00334EA8">
        <w:rPr>
          <w:rFonts w:cs="Times New Roman"/>
        </w:rPr>
        <w:t xml:space="preserve">Senat </w:t>
      </w:r>
      <w:r w:rsidR="002B01E6" w:rsidRPr="00F415C0">
        <w:rPr>
          <w:rFonts w:cs="Times New Roman"/>
        </w:rPr>
        <w:t>sukladno osiguranim sredstvima u Državnome proračunu Republike Hrvatske</w:t>
      </w:r>
      <w:r w:rsidR="002B01E6">
        <w:rPr>
          <w:rFonts w:cs="Times New Roman"/>
        </w:rPr>
        <w:t xml:space="preserve">, </w:t>
      </w:r>
      <w:r w:rsidRPr="00F415C0">
        <w:rPr>
          <w:rFonts w:cs="Times New Roman"/>
        </w:rPr>
        <w:t xml:space="preserve">jedan put godišnje, za svaku novu </w:t>
      </w:r>
      <w:r w:rsidR="002B01E6">
        <w:rPr>
          <w:rFonts w:cs="Times New Roman"/>
        </w:rPr>
        <w:t xml:space="preserve">akademsku </w:t>
      </w:r>
      <w:r w:rsidRPr="00F415C0">
        <w:rPr>
          <w:rFonts w:cs="Times New Roman"/>
        </w:rPr>
        <w:t>godinu.</w:t>
      </w:r>
    </w:p>
    <w:p w:rsidR="002B01E6" w:rsidRDefault="002B01E6" w:rsidP="004E5DBE">
      <w:pPr>
        <w:rPr>
          <w:rFonts w:cs="Times New Roman"/>
        </w:rPr>
      </w:pPr>
    </w:p>
    <w:p w:rsidR="004E5DBE" w:rsidRDefault="004E5DBE" w:rsidP="002B01E6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(3) Natječaj za dodjelu </w:t>
      </w:r>
      <w:r w:rsidR="002B01E6">
        <w:rPr>
          <w:rFonts w:cs="Times New Roman"/>
        </w:rPr>
        <w:t xml:space="preserve">kategorije „A“ </w:t>
      </w:r>
      <w:r w:rsidRPr="00F415C0">
        <w:rPr>
          <w:rFonts w:cs="Times New Roman"/>
        </w:rPr>
        <w:t xml:space="preserve">državnih stipendija provode </w:t>
      </w:r>
      <w:r w:rsidR="002B01E6">
        <w:rPr>
          <w:rFonts w:cs="Times New Roman"/>
        </w:rPr>
        <w:t>p</w:t>
      </w:r>
      <w:r w:rsidRPr="00F415C0">
        <w:rPr>
          <w:rFonts w:cs="Times New Roman"/>
        </w:rPr>
        <w:t>ovjerenstv</w:t>
      </w:r>
      <w:r w:rsidR="002B01E6">
        <w:rPr>
          <w:rFonts w:cs="Times New Roman"/>
        </w:rPr>
        <w:t>a</w:t>
      </w:r>
      <w:r w:rsidRPr="00F415C0">
        <w:rPr>
          <w:rFonts w:cs="Times New Roman"/>
        </w:rPr>
        <w:t xml:space="preserve"> za provedbu javnoga natječaja za dodjelu </w:t>
      </w:r>
      <w:r w:rsidR="002B01E6">
        <w:rPr>
          <w:rFonts w:cs="Times New Roman"/>
        </w:rPr>
        <w:t xml:space="preserve">kategorije „A“ </w:t>
      </w:r>
      <w:r w:rsidR="00334EA8">
        <w:rPr>
          <w:rFonts w:cs="Times New Roman"/>
        </w:rPr>
        <w:t xml:space="preserve">na razini sveučilišnih odjela i </w:t>
      </w:r>
      <w:r w:rsidRPr="00F415C0">
        <w:rPr>
          <w:rFonts w:cs="Times New Roman"/>
        </w:rPr>
        <w:t xml:space="preserve">Povjerenstvo za dodjelu </w:t>
      </w:r>
      <w:r w:rsidR="00334EA8">
        <w:rPr>
          <w:rFonts w:cs="Times New Roman"/>
        </w:rPr>
        <w:t xml:space="preserve">kategorije „A“ </w:t>
      </w:r>
      <w:r w:rsidRPr="00F415C0">
        <w:rPr>
          <w:rFonts w:cs="Times New Roman"/>
        </w:rPr>
        <w:t>državnih stipendija</w:t>
      </w:r>
      <w:r w:rsidR="00334EA8">
        <w:rPr>
          <w:rFonts w:cs="Times New Roman"/>
        </w:rPr>
        <w:t xml:space="preserve"> na razini Sveučilišta.</w:t>
      </w:r>
    </w:p>
    <w:p w:rsidR="00334EA8" w:rsidRPr="00F415C0" w:rsidRDefault="00334EA8" w:rsidP="00334EA8">
      <w:pPr>
        <w:rPr>
          <w:rFonts w:cs="Times New Roman"/>
        </w:rPr>
      </w:pPr>
    </w:p>
    <w:p w:rsidR="00334EA8" w:rsidRPr="00DB33E2" w:rsidRDefault="004E5DBE" w:rsidP="00334EA8">
      <w:pPr>
        <w:ind w:firstLine="708"/>
        <w:rPr>
          <w:rFonts w:cs="Times New Roman"/>
          <w:color w:val="FF0000"/>
        </w:rPr>
      </w:pPr>
      <w:r w:rsidRPr="00F415C0">
        <w:rPr>
          <w:rFonts w:cs="Times New Roman"/>
        </w:rPr>
        <w:t xml:space="preserve">(4) Povjerenstva </w:t>
      </w:r>
      <w:r w:rsidR="00334EA8" w:rsidRPr="00F415C0">
        <w:rPr>
          <w:rFonts w:cs="Times New Roman"/>
        </w:rPr>
        <w:t xml:space="preserve">za provedbu javnoga natječaja za dodjelu </w:t>
      </w:r>
      <w:r w:rsidR="00334EA8">
        <w:rPr>
          <w:rFonts w:cs="Times New Roman"/>
        </w:rPr>
        <w:t>kategorije „A“ na razini sveučilišnih odjela</w:t>
      </w:r>
      <w:r w:rsidR="00334EA8" w:rsidRPr="00F415C0">
        <w:rPr>
          <w:rFonts w:cs="Times New Roman"/>
        </w:rPr>
        <w:t xml:space="preserve"> </w:t>
      </w:r>
      <w:r w:rsidR="00334EA8">
        <w:rPr>
          <w:rFonts w:cs="Times New Roman"/>
        </w:rPr>
        <w:t>imenuj</w:t>
      </w:r>
      <w:r w:rsidR="002F78FB">
        <w:rPr>
          <w:rFonts w:cs="Times New Roman"/>
        </w:rPr>
        <w:t xml:space="preserve">u stručna vijeća odjela </w:t>
      </w:r>
      <w:r w:rsidR="00334EA8">
        <w:rPr>
          <w:rFonts w:cs="Times New Roman"/>
        </w:rPr>
        <w:t>na prijedlog pročelnika sveučilišn</w:t>
      </w:r>
      <w:r w:rsidR="002F78FB">
        <w:rPr>
          <w:rFonts w:cs="Times New Roman"/>
        </w:rPr>
        <w:t>ih</w:t>
      </w:r>
      <w:r w:rsidR="00334EA8">
        <w:rPr>
          <w:rFonts w:cs="Times New Roman"/>
        </w:rPr>
        <w:t xml:space="preserve"> odjela</w:t>
      </w:r>
      <w:r w:rsidR="002F78FB">
        <w:rPr>
          <w:rFonts w:cs="Times New Roman"/>
        </w:rPr>
        <w:t>.</w:t>
      </w:r>
    </w:p>
    <w:p w:rsidR="00334EA8" w:rsidRDefault="00334EA8" w:rsidP="00334EA8">
      <w:pPr>
        <w:ind w:firstLine="708"/>
        <w:rPr>
          <w:rFonts w:cs="Times New Roman"/>
        </w:rPr>
      </w:pPr>
    </w:p>
    <w:p w:rsidR="00334EA8" w:rsidRPr="00021717" w:rsidRDefault="00334EA8" w:rsidP="00334EA8">
      <w:pPr>
        <w:ind w:firstLine="708"/>
        <w:rPr>
          <w:rFonts w:cs="Times New Roman"/>
          <w:color w:val="FF0000"/>
        </w:rPr>
      </w:pPr>
      <w:r>
        <w:rPr>
          <w:rFonts w:cs="Times New Roman"/>
        </w:rPr>
        <w:t xml:space="preserve">(5) </w:t>
      </w:r>
      <w:r w:rsidRPr="00F415C0">
        <w:rPr>
          <w:rFonts w:cs="Times New Roman"/>
        </w:rPr>
        <w:t xml:space="preserve">Povjerenstvo za dodjelu </w:t>
      </w:r>
      <w:r>
        <w:rPr>
          <w:rFonts w:cs="Times New Roman"/>
        </w:rPr>
        <w:t xml:space="preserve">kategorije „A“ </w:t>
      </w:r>
      <w:r w:rsidRPr="00F415C0">
        <w:rPr>
          <w:rFonts w:cs="Times New Roman"/>
        </w:rPr>
        <w:t>državnih stipendija</w:t>
      </w:r>
      <w:r>
        <w:rPr>
          <w:rFonts w:cs="Times New Roman"/>
        </w:rPr>
        <w:t xml:space="preserve"> na razini Sveučilišta imenuje Senat, na prijedlog rektora.</w:t>
      </w:r>
      <w:r w:rsidR="00021717">
        <w:rPr>
          <w:rFonts w:cs="Times New Roman"/>
        </w:rPr>
        <w:t xml:space="preserve"> </w:t>
      </w:r>
    </w:p>
    <w:p w:rsidR="00334EA8" w:rsidRDefault="00334EA8" w:rsidP="00552107">
      <w:pPr>
        <w:rPr>
          <w:rFonts w:cs="Times New Roman"/>
        </w:rPr>
      </w:pPr>
    </w:p>
    <w:p w:rsidR="009B279A" w:rsidRPr="00DB33E2" w:rsidRDefault="00334EA8" w:rsidP="00334EA8">
      <w:pPr>
        <w:ind w:firstLine="708"/>
        <w:rPr>
          <w:rFonts w:cs="Times New Roman"/>
          <w:color w:val="FF0000"/>
        </w:rPr>
      </w:pPr>
      <w:r>
        <w:rPr>
          <w:rFonts w:cs="Times New Roman"/>
        </w:rPr>
        <w:t>(6) Povjerenstva iz stav</w:t>
      </w:r>
      <w:r w:rsidR="002F78FB">
        <w:rPr>
          <w:rFonts w:cs="Times New Roman"/>
        </w:rPr>
        <w:t>a</w:t>
      </w:r>
      <w:r>
        <w:rPr>
          <w:rFonts w:cs="Times New Roman"/>
        </w:rPr>
        <w:t xml:space="preserve">ka </w:t>
      </w:r>
      <w:r w:rsidR="002F78FB">
        <w:rPr>
          <w:rFonts w:cs="Times New Roman"/>
        </w:rPr>
        <w:t xml:space="preserve">4. i </w:t>
      </w:r>
      <w:r w:rsidR="00552107">
        <w:rPr>
          <w:rFonts w:cs="Times New Roman"/>
        </w:rPr>
        <w:t>5</w:t>
      </w:r>
      <w:r w:rsidR="004E5DBE" w:rsidRPr="00F415C0">
        <w:rPr>
          <w:rFonts w:cs="Times New Roman"/>
        </w:rPr>
        <w:t>. ovog članka ima</w:t>
      </w:r>
      <w:r w:rsidR="002F78FB">
        <w:rPr>
          <w:rFonts w:cs="Times New Roman"/>
        </w:rPr>
        <w:t>ju po tri</w:t>
      </w:r>
      <w:r w:rsidR="00552107">
        <w:rPr>
          <w:rFonts w:cs="Times New Roman"/>
        </w:rPr>
        <w:t xml:space="preserve"> </w:t>
      </w:r>
      <w:r w:rsidR="004E5DBE" w:rsidRPr="00F415C0">
        <w:rPr>
          <w:rFonts w:cs="Times New Roman"/>
        </w:rPr>
        <w:t>član</w:t>
      </w:r>
      <w:r w:rsidR="00552107">
        <w:rPr>
          <w:rFonts w:cs="Times New Roman"/>
        </w:rPr>
        <w:t>a</w:t>
      </w:r>
      <w:r>
        <w:rPr>
          <w:rFonts w:cs="Times New Roman"/>
        </w:rPr>
        <w:t xml:space="preserve">, </w:t>
      </w:r>
      <w:r w:rsidR="004E5DBE" w:rsidRPr="00F415C0">
        <w:rPr>
          <w:rFonts w:cs="Times New Roman"/>
        </w:rPr>
        <w:t xml:space="preserve">od kojih </w:t>
      </w:r>
      <w:r>
        <w:rPr>
          <w:rFonts w:cs="Times New Roman"/>
        </w:rPr>
        <w:t xml:space="preserve">je jedan </w:t>
      </w:r>
      <w:r w:rsidR="00552107">
        <w:rPr>
          <w:rFonts w:cs="Times New Roman"/>
        </w:rPr>
        <w:t xml:space="preserve">predstavnik </w:t>
      </w:r>
      <w:r w:rsidR="004E5DBE" w:rsidRPr="00F415C0">
        <w:rPr>
          <w:rFonts w:cs="Times New Roman"/>
        </w:rPr>
        <w:t>studenata</w:t>
      </w:r>
      <w:r w:rsidR="002F78FB">
        <w:rPr>
          <w:rFonts w:cs="Times New Roman"/>
        </w:rPr>
        <w:t>.</w:t>
      </w:r>
      <w:r w:rsidR="009B279A" w:rsidRPr="00DB33E2">
        <w:rPr>
          <w:rFonts w:cs="Times New Roman"/>
          <w:color w:val="FF0000"/>
        </w:rPr>
        <w:t xml:space="preserve">  </w:t>
      </w:r>
    </w:p>
    <w:p w:rsidR="00334EA8" w:rsidRPr="00F415C0" w:rsidRDefault="00334EA8" w:rsidP="00552107">
      <w:pPr>
        <w:rPr>
          <w:rFonts w:cs="Times New Roman"/>
        </w:rPr>
      </w:pPr>
    </w:p>
    <w:p w:rsidR="004E5DBE" w:rsidRPr="00F415C0" w:rsidRDefault="004E5DBE" w:rsidP="00552107">
      <w:pPr>
        <w:jc w:val="center"/>
        <w:rPr>
          <w:rFonts w:cs="Times New Roman"/>
        </w:rPr>
      </w:pPr>
      <w:r w:rsidRPr="00F415C0">
        <w:rPr>
          <w:rFonts w:cs="Times New Roman"/>
        </w:rPr>
        <w:t>Članak 1</w:t>
      </w:r>
      <w:r w:rsidR="00552107">
        <w:rPr>
          <w:rFonts w:cs="Times New Roman"/>
        </w:rPr>
        <w:t>1</w:t>
      </w:r>
      <w:r w:rsidRPr="00F415C0">
        <w:rPr>
          <w:rFonts w:cs="Times New Roman"/>
        </w:rPr>
        <w:t>.</w:t>
      </w:r>
    </w:p>
    <w:p w:rsidR="00552107" w:rsidRDefault="00552107" w:rsidP="004E5DBE">
      <w:pPr>
        <w:rPr>
          <w:rFonts w:cs="Times New Roman"/>
        </w:rPr>
      </w:pPr>
    </w:p>
    <w:p w:rsidR="004E5DBE" w:rsidRDefault="004E5DBE" w:rsidP="00552107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(1) Tekst natječaja za dodjelu </w:t>
      </w:r>
      <w:r w:rsidR="00552107">
        <w:rPr>
          <w:rFonts w:cs="Times New Roman"/>
        </w:rPr>
        <w:t xml:space="preserve">kategorije „A“ </w:t>
      </w:r>
      <w:r w:rsidRPr="00F415C0">
        <w:rPr>
          <w:rFonts w:cs="Times New Roman"/>
        </w:rPr>
        <w:t xml:space="preserve">državnih stipendija objavljuje se na internetskoj stranici </w:t>
      </w:r>
      <w:r w:rsidR="00552107">
        <w:rPr>
          <w:rFonts w:cs="Times New Roman"/>
        </w:rPr>
        <w:t xml:space="preserve">Sveučilišta u Dubrovniku </w:t>
      </w:r>
      <w:r w:rsidRPr="00F415C0">
        <w:rPr>
          <w:rFonts w:cs="Times New Roman"/>
        </w:rPr>
        <w:t xml:space="preserve">i na </w:t>
      </w:r>
      <w:r w:rsidR="00552107">
        <w:rPr>
          <w:rFonts w:cs="Times New Roman"/>
        </w:rPr>
        <w:t>oglasnim pločama sveučilišnih odjela.</w:t>
      </w:r>
    </w:p>
    <w:p w:rsidR="00552107" w:rsidRPr="00F415C0" w:rsidRDefault="00552107" w:rsidP="00552107">
      <w:pPr>
        <w:rPr>
          <w:rFonts w:cs="Times New Roman"/>
        </w:rPr>
      </w:pPr>
    </w:p>
    <w:p w:rsidR="00552107" w:rsidRDefault="004E5DBE" w:rsidP="00552107">
      <w:pPr>
        <w:ind w:firstLine="708"/>
        <w:rPr>
          <w:rFonts w:cs="Times New Roman"/>
        </w:rPr>
      </w:pPr>
      <w:r w:rsidRPr="00F415C0">
        <w:rPr>
          <w:rFonts w:cs="Times New Roman"/>
        </w:rPr>
        <w:t>(</w:t>
      </w:r>
      <w:r w:rsidR="00552107">
        <w:rPr>
          <w:rFonts w:cs="Times New Roman"/>
        </w:rPr>
        <w:t>2</w:t>
      </w:r>
      <w:r w:rsidRPr="00F415C0">
        <w:rPr>
          <w:rFonts w:cs="Times New Roman"/>
        </w:rPr>
        <w:t xml:space="preserve">) Prijave </w:t>
      </w:r>
      <w:r w:rsidR="00552107" w:rsidRPr="00F415C0">
        <w:rPr>
          <w:rFonts w:cs="Times New Roman"/>
        </w:rPr>
        <w:t xml:space="preserve">za dodjelu </w:t>
      </w:r>
      <w:r w:rsidR="00552107">
        <w:rPr>
          <w:rFonts w:cs="Times New Roman"/>
        </w:rPr>
        <w:t xml:space="preserve">kategorije „A“ </w:t>
      </w:r>
      <w:r w:rsidR="002F78FB">
        <w:rPr>
          <w:rFonts w:cs="Times New Roman"/>
        </w:rPr>
        <w:t>državnih stipendija podnose se</w:t>
      </w:r>
      <w:r w:rsidRPr="00F415C0">
        <w:rPr>
          <w:rFonts w:cs="Times New Roman"/>
        </w:rPr>
        <w:t xml:space="preserve"> </w:t>
      </w:r>
      <w:r w:rsidR="00552107">
        <w:rPr>
          <w:rFonts w:cs="Times New Roman"/>
        </w:rPr>
        <w:t>u tajništv</w:t>
      </w:r>
      <w:r w:rsidR="002F78FB">
        <w:rPr>
          <w:rFonts w:cs="Times New Roman"/>
        </w:rPr>
        <w:t>a</w:t>
      </w:r>
      <w:r w:rsidR="00552107">
        <w:rPr>
          <w:rFonts w:cs="Times New Roman"/>
        </w:rPr>
        <w:t xml:space="preserve"> sveučilišn</w:t>
      </w:r>
      <w:r w:rsidR="002F78FB">
        <w:rPr>
          <w:rFonts w:cs="Times New Roman"/>
        </w:rPr>
        <w:t>ih</w:t>
      </w:r>
      <w:r w:rsidR="00552107">
        <w:rPr>
          <w:rFonts w:cs="Times New Roman"/>
        </w:rPr>
        <w:t xml:space="preserve"> odjela.</w:t>
      </w:r>
    </w:p>
    <w:p w:rsidR="00552107" w:rsidRDefault="00552107" w:rsidP="00552107">
      <w:pPr>
        <w:tabs>
          <w:tab w:val="left" w:pos="426"/>
        </w:tabs>
        <w:rPr>
          <w:rFonts w:cs="Times New Roman"/>
        </w:rPr>
      </w:pPr>
    </w:p>
    <w:p w:rsidR="004E5DBE" w:rsidRDefault="002F78FB" w:rsidP="00552107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 </w:t>
      </w:r>
      <w:r w:rsidR="004E5DBE" w:rsidRPr="00F415C0">
        <w:rPr>
          <w:rFonts w:cs="Times New Roman"/>
        </w:rPr>
        <w:t>(</w:t>
      </w:r>
      <w:r>
        <w:rPr>
          <w:rFonts w:cs="Times New Roman"/>
        </w:rPr>
        <w:t>3</w:t>
      </w:r>
      <w:r w:rsidR="004E5DBE" w:rsidRPr="00F415C0">
        <w:rPr>
          <w:rFonts w:cs="Times New Roman"/>
        </w:rPr>
        <w:t>) Prijave se smatraju valjanima ako su podnesene pravodobno s potpunom dokumentacijom u propisanome roku koji je naveden u natječaju</w:t>
      </w:r>
      <w:r w:rsidR="00552107">
        <w:rPr>
          <w:rFonts w:cs="Times New Roman"/>
        </w:rPr>
        <w:t>.</w:t>
      </w:r>
    </w:p>
    <w:p w:rsidR="00552107" w:rsidRPr="00F415C0" w:rsidRDefault="00552107" w:rsidP="00552107">
      <w:pPr>
        <w:tabs>
          <w:tab w:val="left" w:pos="284"/>
        </w:tabs>
        <w:rPr>
          <w:rFonts w:cs="Times New Roman"/>
        </w:rPr>
      </w:pPr>
    </w:p>
    <w:p w:rsidR="004E5DBE" w:rsidRPr="00F415C0" w:rsidRDefault="004E5DBE" w:rsidP="00552107">
      <w:pPr>
        <w:ind w:firstLine="708"/>
        <w:rPr>
          <w:rFonts w:cs="Times New Roman"/>
        </w:rPr>
      </w:pPr>
      <w:r w:rsidRPr="00F415C0">
        <w:rPr>
          <w:rFonts w:cs="Times New Roman"/>
        </w:rPr>
        <w:t>(</w:t>
      </w:r>
      <w:r w:rsidR="002F78FB">
        <w:rPr>
          <w:rFonts w:cs="Times New Roman"/>
        </w:rPr>
        <w:t>4</w:t>
      </w:r>
      <w:r w:rsidRPr="00F415C0">
        <w:rPr>
          <w:rFonts w:cs="Times New Roman"/>
        </w:rPr>
        <w:t>) Prijave s s nepotpunom dokumentacijom ili prijave koje ne budu podnesene u propisanome roku, neće se razmatrati.</w:t>
      </w:r>
    </w:p>
    <w:p w:rsidR="005B273D" w:rsidRDefault="005B273D" w:rsidP="004E5DBE">
      <w:pPr>
        <w:rPr>
          <w:rFonts w:cs="Times New Roman"/>
        </w:rPr>
      </w:pPr>
    </w:p>
    <w:p w:rsidR="004E5DBE" w:rsidRPr="00F415C0" w:rsidRDefault="004E5DBE" w:rsidP="005B273D">
      <w:pPr>
        <w:ind w:firstLine="708"/>
        <w:rPr>
          <w:rFonts w:cs="Times New Roman"/>
        </w:rPr>
      </w:pPr>
      <w:r w:rsidRPr="00F415C0">
        <w:rPr>
          <w:rFonts w:cs="Times New Roman"/>
        </w:rPr>
        <w:t>(</w:t>
      </w:r>
      <w:r w:rsidR="002F78FB">
        <w:rPr>
          <w:rFonts w:cs="Times New Roman"/>
        </w:rPr>
        <w:t>5</w:t>
      </w:r>
      <w:r w:rsidRPr="00F415C0">
        <w:rPr>
          <w:rFonts w:cs="Times New Roman"/>
        </w:rPr>
        <w:t>) Dopuna dokumentacije kao prilog prijavi pristigla izvan utvrđenoga roka za podnošenje prijava neće se razmatrati.</w:t>
      </w:r>
    </w:p>
    <w:p w:rsidR="005B273D" w:rsidRDefault="005B273D" w:rsidP="004E5DBE">
      <w:pPr>
        <w:rPr>
          <w:rFonts w:cs="Times New Roman"/>
        </w:rPr>
      </w:pPr>
    </w:p>
    <w:p w:rsidR="004E5DBE" w:rsidRPr="00F415C0" w:rsidRDefault="004E5DBE" w:rsidP="005B273D">
      <w:pPr>
        <w:ind w:firstLine="708"/>
        <w:rPr>
          <w:rFonts w:cs="Times New Roman"/>
        </w:rPr>
      </w:pPr>
      <w:r w:rsidRPr="00F415C0">
        <w:rPr>
          <w:rFonts w:cs="Times New Roman"/>
        </w:rPr>
        <w:lastRenderedPageBreak/>
        <w:t>(</w:t>
      </w:r>
      <w:r w:rsidR="002F78FB">
        <w:rPr>
          <w:rFonts w:cs="Times New Roman"/>
        </w:rPr>
        <w:t>6</w:t>
      </w:r>
      <w:r w:rsidRPr="00F415C0">
        <w:rPr>
          <w:rFonts w:cs="Times New Roman"/>
        </w:rPr>
        <w:t>) Dostavljena dokumentacija ne vraća se podnositelju prijave.</w:t>
      </w:r>
    </w:p>
    <w:p w:rsidR="005B273D" w:rsidRDefault="005B273D" w:rsidP="004E5DBE">
      <w:pPr>
        <w:rPr>
          <w:rFonts w:cs="Times New Roman"/>
        </w:rPr>
      </w:pPr>
    </w:p>
    <w:p w:rsidR="004E5DBE" w:rsidRDefault="004E5DBE" w:rsidP="005B273D">
      <w:pPr>
        <w:jc w:val="center"/>
        <w:rPr>
          <w:rFonts w:cs="Times New Roman"/>
        </w:rPr>
      </w:pPr>
      <w:r w:rsidRPr="00F415C0">
        <w:rPr>
          <w:rFonts w:cs="Times New Roman"/>
        </w:rPr>
        <w:t>Članak 1</w:t>
      </w:r>
      <w:r w:rsidR="005B273D">
        <w:rPr>
          <w:rFonts w:cs="Times New Roman"/>
        </w:rPr>
        <w:t>2</w:t>
      </w:r>
      <w:r w:rsidRPr="00F415C0">
        <w:rPr>
          <w:rFonts w:cs="Times New Roman"/>
        </w:rPr>
        <w:t>.</w:t>
      </w:r>
    </w:p>
    <w:p w:rsidR="005B273D" w:rsidRPr="00F415C0" w:rsidRDefault="005B273D" w:rsidP="005B273D">
      <w:pPr>
        <w:rPr>
          <w:rFonts w:cs="Times New Roman"/>
        </w:rPr>
      </w:pPr>
    </w:p>
    <w:p w:rsidR="004E5DBE" w:rsidRPr="00F415C0" w:rsidRDefault="004E5DBE" w:rsidP="005B273D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(1) Nakon isteka roka za podnošenje prijava na javni natječaj za dodjelu </w:t>
      </w:r>
      <w:r w:rsidR="005B273D">
        <w:rPr>
          <w:rFonts w:cs="Times New Roman"/>
        </w:rPr>
        <w:t xml:space="preserve">kategorije „A“ </w:t>
      </w:r>
      <w:r w:rsidRPr="00F415C0">
        <w:rPr>
          <w:rFonts w:cs="Times New Roman"/>
        </w:rPr>
        <w:t xml:space="preserve">državnih stipendija te razmatranja svih potpunih i pravodobnih prijava, Povjerenstvo za provedbu natječaja za dodjelu </w:t>
      </w:r>
      <w:r w:rsidR="005B273D">
        <w:rPr>
          <w:rFonts w:cs="Times New Roman"/>
        </w:rPr>
        <w:t xml:space="preserve">kategorije „A“ </w:t>
      </w:r>
      <w:r w:rsidRPr="00F415C0">
        <w:rPr>
          <w:rFonts w:cs="Times New Roman"/>
        </w:rPr>
        <w:t>državnih stipendija na temelju kriterija natječaja utvrđuje prijedlog rang-liste</w:t>
      </w:r>
      <w:r w:rsidR="005B273D">
        <w:rPr>
          <w:rFonts w:cs="Times New Roman"/>
        </w:rPr>
        <w:t>.</w:t>
      </w:r>
      <w:r w:rsidR="00DB33E2">
        <w:rPr>
          <w:rFonts w:cs="Times New Roman"/>
        </w:rPr>
        <w:t xml:space="preserve"> </w:t>
      </w:r>
    </w:p>
    <w:p w:rsidR="005B273D" w:rsidRDefault="005B273D" w:rsidP="004E5DBE">
      <w:pPr>
        <w:rPr>
          <w:rFonts w:cs="Times New Roman"/>
        </w:rPr>
      </w:pPr>
    </w:p>
    <w:p w:rsidR="004E5DBE" w:rsidRPr="00F415C0" w:rsidRDefault="004E5DBE" w:rsidP="005B273D">
      <w:pPr>
        <w:jc w:val="center"/>
        <w:rPr>
          <w:rFonts w:cs="Times New Roman"/>
        </w:rPr>
      </w:pPr>
      <w:r w:rsidRPr="00F415C0">
        <w:rPr>
          <w:rFonts w:cs="Times New Roman"/>
        </w:rPr>
        <w:t>Članak 1</w:t>
      </w:r>
      <w:r w:rsidR="005B273D">
        <w:rPr>
          <w:rFonts w:cs="Times New Roman"/>
        </w:rPr>
        <w:t>3.</w:t>
      </w:r>
    </w:p>
    <w:p w:rsidR="005B273D" w:rsidRDefault="005B273D" w:rsidP="004E5DBE">
      <w:pPr>
        <w:rPr>
          <w:rFonts w:cs="Times New Roman"/>
        </w:rPr>
      </w:pPr>
    </w:p>
    <w:p w:rsidR="004E5DBE" w:rsidRPr="00F415C0" w:rsidRDefault="004E5DBE" w:rsidP="005B273D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(1) S ciljem osiguranja transparentnosti postupka, rang-lista studenata koji su ostvarili pravo na državnu stipendiju objavljuje se na internetskoj stranici </w:t>
      </w:r>
      <w:r w:rsidR="005B273D">
        <w:rPr>
          <w:rFonts w:cs="Times New Roman"/>
        </w:rPr>
        <w:t>Sveučilišta.</w:t>
      </w:r>
    </w:p>
    <w:p w:rsidR="005B273D" w:rsidRDefault="005B273D" w:rsidP="004E5DBE">
      <w:pPr>
        <w:rPr>
          <w:rFonts w:cs="Times New Roman"/>
        </w:rPr>
      </w:pPr>
    </w:p>
    <w:p w:rsidR="004E5DBE" w:rsidRPr="00F415C0" w:rsidRDefault="004E5DBE" w:rsidP="005B273D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(2) Rang-lista iz stavka 1. ovog članka sadrži sljedeće podatke: ime i prezime studenta, ime jednog roditelja, datum rođenja, naziv </w:t>
      </w:r>
      <w:r w:rsidR="005B273D">
        <w:rPr>
          <w:rFonts w:cs="Times New Roman"/>
        </w:rPr>
        <w:t>sveučilišnog odjela</w:t>
      </w:r>
      <w:r w:rsidRPr="00F415C0">
        <w:rPr>
          <w:rFonts w:cs="Times New Roman"/>
        </w:rPr>
        <w:t xml:space="preserve">, </w:t>
      </w:r>
      <w:r w:rsidR="005B273D">
        <w:rPr>
          <w:rFonts w:cs="Times New Roman"/>
        </w:rPr>
        <w:t xml:space="preserve">naziv </w:t>
      </w:r>
      <w:r w:rsidR="005B273D" w:rsidRPr="00F415C0">
        <w:rPr>
          <w:rFonts w:cs="Times New Roman"/>
        </w:rPr>
        <w:t>preddiplomsk</w:t>
      </w:r>
      <w:r w:rsidR="005B273D">
        <w:rPr>
          <w:rFonts w:cs="Times New Roman"/>
        </w:rPr>
        <w:t>oga</w:t>
      </w:r>
      <w:r w:rsidR="005B273D" w:rsidRPr="00F415C0">
        <w:rPr>
          <w:rFonts w:cs="Times New Roman"/>
        </w:rPr>
        <w:t xml:space="preserve"> sveučilišn</w:t>
      </w:r>
      <w:r w:rsidR="005B273D">
        <w:rPr>
          <w:rFonts w:cs="Times New Roman"/>
        </w:rPr>
        <w:t>og</w:t>
      </w:r>
      <w:r w:rsidR="005B273D" w:rsidRPr="00F415C0">
        <w:rPr>
          <w:rFonts w:cs="Times New Roman"/>
        </w:rPr>
        <w:t xml:space="preserve"> studija</w:t>
      </w:r>
      <w:r w:rsidR="005B273D">
        <w:rPr>
          <w:rFonts w:cs="Times New Roman"/>
        </w:rPr>
        <w:t xml:space="preserve"> ili </w:t>
      </w:r>
      <w:r w:rsidR="005B273D" w:rsidRPr="00F415C0">
        <w:rPr>
          <w:rFonts w:cs="Times New Roman"/>
        </w:rPr>
        <w:t>diplomsk</w:t>
      </w:r>
      <w:r w:rsidR="005B273D">
        <w:rPr>
          <w:rFonts w:cs="Times New Roman"/>
        </w:rPr>
        <w:t>oga</w:t>
      </w:r>
      <w:r w:rsidR="005B273D" w:rsidRPr="00F415C0">
        <w:rPr>
          <w:rFonts w:cs="Times New Roman"/>
        </w:rPr>
        <w:t xml:space="preserve"> sveučilišn</w:t>
      </w:r>
      <w:r w:rsidR="005B273D">
        <w:rPr>
          <w:rFonts w:cs="Times New Roman"/>
        </w:rPr>
        <w:t>og</w:t>
      </w:r>
      <w:r w:rsidR="005B273D" w:rsidRPr="00F415C0">
        <w:rPr>
          <w:rFonts w:cs="Times New Roman"/>
        </w:rPr>
        <w:t xml:space="preserve"> studij</w:t>
      </w:r>
      <w:r w:rsidR="005B273D">
        <w:rPr>
          <w:rFonts w:cs="Times New Roman"/>
        </w:rPr>
        <w:t>a,</w:t>
      </w:r>
      <w:r w:rsidR="005B273D" w:rsidRPr="00F415C0">
        <w:rPr>
          <w:rFonts w:cs="Times New Roman"/>
        </w:rPr>
        <w:t xml:space="preserve"> </w:t>
      </w:r>
      <w:r w:rsidRPr="00F415C0">
        <w:rPr>
          <w:rFonts w:cs="Times New Roman"/>
        </w:rPr>
        <w:t xml:space="preserve">godina upisa na </w:t>
      </w:r>
      <w:r w:rsidR="005B273D">
        <w:rPr>
          <w:rFonts w:cs="Times New Roman"/>
        </w:rPr>
        <w:t>Sveučilište u Dubrovniku,</w:t>
      </w:r>
      <w:r w:rsidRPr="00F415C0">
        <w:rPr>
          <w:rFonts w:cs="Times New Roman"/>
        </w:rPr>
        <w:t xml:space="preserve"> ukupan broj ostvarenih bodova.</w:t>
      </w:r>
    </w:p>
    <w:p w:rsidR="005B273D" w:rsidRDefault="005B273D" w:rsidP="004E5DBE">
      <w:pPr>
        <w:rPr>
          <w:rFonts w:cs="Times New Roman"/>
        </w:rPr>
      </w:pPr>
    </w:p>
    <w:p w:rsidR="004E5DBE" w:rsidRPr="00F415C0" w:rsidRDefault="004E5DBE" w:rsidP="005B273D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(3) U roku od osam dana od dana objavljivanja rang liste studenti </w:t>
      </w:r>
      <w:r w:rsidR="006A4EF7">
        <w:rPr>
          <w:rFonts w:cs="Times New Roman"/>
        </w:rPr>
        <w:t xml:space="preserve">pristupnici </w:t>
      </w:r>
      <w:r w:rsidRPr="00F415C0">
        <w:rPr>
          <w:rFonts w:cs="Times New Roman"/>
        </w:rPr>
        <w:t>kojima nije dodijeljena stipendija mogu podnijeti pis</w:t>
      </w:r>
      <w:r w:rsidR="00DB33E2">
        <w:rPr>
          <w:rFonts w:cs="Times New Roman"/>
        </w:rPr>
        <w:t>ani</w:t>
      </w:r>
      <w:r w:rsidRPr="00F415C0">
        <w:rPr>
          <w:rFonts w:cs="Times New Roman"/>
        </w:rPr>
        <w:t xml:space="preserve"> prigovor </w:t>
      </w:r>
      <w:r w:rsidR="00A45AFB">
        <w:rPr>
          <w:rFonts w:cs="Times New Roman"/>
        </w:rPr>
        <w:t>Senatu</w:t>
      </w:r>
      <w:r w:rsidRPr="00F415C0">
        <w:rPr>
          <w:rFonts w:cs="Times New Roman"/>
        </w:rPr>
        <w:t>.</w:t>
      </w:r>
    </w:p>
    <w:p w:rsidR="005B273D" w:rsidRDefault="005B273D" w:rsidP="004E5DBE">
      <w:pPr>
        <w:rPr>
          <w:rFonts w:cs="Times New Roman"/>
        </w:rPr>
      </w:pPr>
    </w:p>
    <w:p w:rsidR="004E5DBE" w:rsidRPr="00DB33E2" w:rsidRDefault="004E5DBE" w:rsidP="006A4EF7">
      <w:pPr>
        <w:ind w:firstLine="708"/>
        <w:rPr>
          <w:rFonts w:cs="Times New Roman"/>
          <w:color w:val="FF0000"/>
        </w:rPr>
      </w:pPr>
      <w:r w:rsidRPr="00F415C0">
        <w:rPr>
          <w:rFonts w:cs="Times New Roman"/>
        </w:rPr>
        <w:t>(</w:t>
      </w:r>
      <w:r w:rsidR="006A4EF7">
        <w:rPr>
          <w:rFonts w:cs="Times New Roman"/>
        </w:rPr>
        <w:t>4</w:t>
      </w:r>
      <w:r w:rsidRPr="00F415C0">
        <w:rPr>
          <w:rFonts w:cs="Times New Roman"/>
        </w:rPr>
        <w:t xml:space="preserve">) </w:t>
      </w:r>
      <w:r w:rsidR="006A4EF7">
        <w:rPr>
          <w:rFonts w:cs="Times New Roman"/>
        </w:rPr>
        <w:t xml:space="preserve">Senat </w:t>
      </w:r>
      <w:r w:rsidRPr="00F415C0">
        <w:rPr>
          <w:rFonts w:cs="Times New Roman"/>
        </w:rPr>
        <w:t xml:space="preserve">razmatra prigovore zaprimljene u roku te </w:t>
      </w:r>
      <w:r w:rsidR="00A45AFB">
        <w:rPr>
          <w:rFonts w:cs="Times New Roman"/>
        </w:rPr>
        <w:t>do</w:t>
      </w:r>
      <w:r w:rsidR="006A4EF7">
        <w:rPr>
          <w:rFonts w:cs="Times New Roman"/>
        </w:rPr>
        <w:t xml:space="preserve">nosi </w:t>
      </w:r>
      <w:r w:rsidRPr="00F415C0">
        <w:rPr>
          <w:rFonts w:cs="Times New Roman"/>
        </w:rPr>
        <w:t>odluk</w:t>
      </w:r>
      <w:r w:rsidR="00A45AFB">
        <w:rPr>
          <w:rFonts w:cs="Times New Roman"/>
        </w:rPr>
        <w:t>u</w:t>
      </w:r>
      <w:r w:rsidRPr="00F415C0">
        <w:rPr>
          <w:rFonts w:cs="Times New Roman"/>
        </w:rPr>
        <w:t xml:space="preserve"> o prihvaćanju ili o odbijanju prigovora </w:t>
      </w:r>
      <w:r w:rsidR="00A45AFB">
        <w:rPr>
          <w:rFonts w:cs="Times New Roman"/>
        </w:rPr>
        <w:t>i</w:t>
      </w:r>
      <w:r w:rsidRPr="00F415C0">
        <w:rPr>
          <w:rFonts w:cs="Times New Roman"/>
        </w:rPr>
        <w:t xml:space="preserve"> utvrđuje konačnu listu dobitnika </w:t>
      </w:r>
      <w:r w:rsidR="006A4EF7">
        <w:rPr>
          <w:rFonts w:cs="Times New Roman"/>
        </w:rPr>
        <w:t xml:space="preserve">kategorije „A“ </w:t>
      </w:r>
      <w:r w:rsidRPr="00F415C0">
        <w:rPr>
          <w:rFonts w:cs="Times New Roman"/>
        </w:rPr>
        <w:t>državne stipendije</w:t>
      </w:r>
      <w:r w:rsidR="006A4EF7">
        <w:rPr>
          <w:rFonts w:cs="Times New Roman"/>
        </w:rPr>
        <w:t>.</w:t>
      </w:r>
      <w:r w:rsidR="00DB33E2">
        <w:rPr>
          <w:rFonts w:cs="Times New Roman"/>
        </w:rPr>
        <w:t xml:space="preserve"> </w:t>
      </w:r>
    </w:p>
    <w:p w:rsidR="00825CE8" w:rsidRDefault="00825CE8" w:rsidP="006A4EF7">
      <w:pPr>
        <w:jc w:val="center"/>
        <w:rPr>
          <w:rFonts w:cs="Times New Roman"/>
          <w:caps/>
        </w:rPr>
      </w:pPr>
    </w:p>
    <w:p w:rsidR="004E5DBE" w:rsidRPr="006A4EF7" w:rsidRDefault="004E5DBE" w:rsidP="006A4EF7">
      <w:pPr>
        <w:jc w:val="center"/>
        <w:rPr>
          <w:rFonts w:cs="Times New Roman"/>
          <w:caps/>
        </w:rPr>
      </w:pPr>
      <w:r w:rsidRPr="006A4EF7">
        <w:rPr>
          <w:rFonts w:cs="Times New Roman"/>
          <w:caps/>
        </w:rPr>
        <w:t xml:space="preserve">ODLUKA O DODJELI </w:t>
      </w:r>
      <w:r w:rsidR="006A4EF7" w:rsidRPr="006A4EF7">
        <w:rPr>
          <w:rFonts w:cs="Times New Roman"/>
          <w:caps/>
        </w:rPr>
        <w:t>kategorij</w:t>
      </w:r>
      <w:r w:rsidR="006A4EF7">
        <w:rPr>
          <w:rFonts w:cs="Times New Roman"/>
          <w:caps/>
        </w:rPr>
        <w:t>E</w:t>
      </w:r>
      <w:r w:rsidR="006A4EF7" w:rsidRPr="006A4EF7">
        <w:rPr>
          <w:rFonts w:cs="Times New Roman"/>
          <w:caps/>
        </w:rPr>
        <w:t xml:space="preserve"> „a“ </w:t>
      </w:r>
      <w:r w:rsidRPr="006A4EF7">
        <w:rPr>
          <w:rFonts w:cs="Times New Roman"/>
          <w:caps/>
        </w:rPr>
        <w:t>DRŽAVNE STIPENDIJE</w:t>
      </w:r>
    </w:p>
    <w:p w:rsidR="006A4EF7" w:rsidRDefault="006A4EF7" w:rsidP="004E5DBE">
      <w:pPr>
        <w:rPr>
          <w:rFonts w:cs="Times New Roman"/>
        </w:rPr>
      </w:pPr>
    </w:p>
    <w:p w:rsidR="004E5DBE" w:rsidRPr="00F415C0" w:rsidRDefault="004E5DBE" w:rsidP="006A4EF7">
      <w:pPr>
        <w:jc w:val="center"/>
        <w:rPr>
          <w:rFonts w:cs="Times New Roman"/>
        </w:rPr>
      </w:pPr>
      <w:r w:rsidRPr="00F415C0">
        <w:rPr>
          <w:rFonts w:cs="Times New Roman"/>
        </w:rPr>
        <w:t>Članak 1</w:t>
      </w:r>
      <w:r w:rsidR="006A4EF7">
        <w:rPr>
          <w:rFonts w:cs="Times New Roman"/>
        </w:rPr>
        <w:t>4</w:t>
      </w:r>
      <w:r w:rsidRPr="00F415C0">
        <w:rPr>
          <w:rFonts w:cs="Times New Roman"/>
        </w:rPr>
        <w:t>.</w:t>
      </w:r>
    </w:p>
    <w:p w:rsidR="006A4EF7" w:rsidRDefault="006A4EF7" w:rsidP="004E5DBE">
      <w:pPr>
        <w:rPr>
          <w:rFonts w:cs="Times New Roman"/>
        </w:rPr>
      </w:pPr>
    </w:p>
    <w:p w:rsidR="004E5DBE" w:rsidRPr="00F415C0" w:rsidRDefault="004E5DBE" w:rsidP="006A4EF7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(1) Odluku o dodjeli državnih stipendija donosi </w:t>
      </w:r>
      <w:r w:rsidR="006A4EF7">
        <w:rPr>
          <w:rFonts w:cs="Times New Roman"/>
        </w:rPr>
        <w:t xml:space="preserve">rektor na temelju </w:t>
      </w:r>
      <w:r w:rsidR="006A4EF7" w:rsidRPr="00F415C0">
        <w:rPr>
          <w:rFonts w:cs="Times New Roman"/>
        </w:rPr>
        <w:t>konačn</w:t>
      </w:r>
      <w:r w:rsidR="006A4EF7">
        <w:rPr>
          <w:rFonts w:cs="Times New Roman"/>
        </w:rPr>
        <w:t>e</w:t>
      </w:r>
      <w:r w:rsidR="006A4EF7" w:rsidRPr="00F415C0">
        <w:rPr>
          <w:rFonts w:cs="Times New Roman"/>
        </w:rPr>
        <w:t xml:space="preserve"> list</w:t>
      </w:r>
      <w:r w:rsidR="006A4EF7">
        <w:rPr>
          <w:rFonts w:cs="Times New Roman"/>
        </w:rPr>
        <w:t>e</w:t>
      </w:r>
      <w:r w:rsidR="006A4EF7" w:rsidRPr="00F415C0">
        <w:rPr>
          <w:rFonts w:cs="Times New Roman"/>
        </w:rPr>
        <w:t xml:space="preserve"> dobitnika </w:t>
      </w:r>
      <w:r w:rsidR="006A4EF7">
        <w:rPr>
          <w:rFonts w:cs="Times New Roman"/>
        </w:rPr>
        <w:t xml:space="preserve">kategorije „A“ </w:t>
      </w:r>
      <w:r w:rsidR="006A4EF7" w:rsidRPr="00F415C0">
        <w:rPr>
          <w:rFonts w:cs="Times New Roman"/>
        </w:rPr>
        <w:t>državne stipendije</w:t>
      </w:r>
      <w:r w:rsidR="006A4EF7">
        <w:rPr>
          <w:rFonts w:cs="Times New Roman"/>
        </w:rPr>
        <w:t xml:space="preserve"> iz stavka 4</w:t>
      </w:r>
      <w:r w:rsidR="00DB33E2">
        <w:rPr>
          <w:rFonts w:cs="Times New Roman"/>
        </w:rPr>
        <w:t>.</w:t>
      </w:r>
      <w:r w:rsidR="006A4EF7">
        <w:rPr>
          <w:rFonts w:cs="Times New Roman"/>
        </w:rPr>
        <w:t xml:space="preserve"> članka 13. ovoga Pravilnika. </w:t>
      </w:r>
      <w:r w:rsidRPr="00F415C0">
        <w:rPr>
          <w:rFonts w:cs="Times New Roman"/>
        </w:rPr>
        <w:t xml:space="preserve">Sastavni dio Odluke je </w:t>
      </w:r>
      <w:r w:rsidR="006A4EF7" w:rsidRPr="00F415C0">
        <w:rPr>
          <w:rFonts w:cs="Times New Roman"/>
        </w:rPr>
        <w:t>konačn</w:t>
      </w:r>
      <w:r w:rsidR="006A4EF7">
        <w:rPr>
          <w:rFonts w:cs="Times New Roman"/>
        </w:rPr>
        <w:t>a</w:t>
      </w:r>
      <w:r w:rsidR="006A4EF7" w:rsidRPr="00F415C0">
        <w:rPr>
          <w:rFonts w:cs="Times New Roman"/>
        </w:rPr>
        <w:t xml:space="preserve"> </w:t>
      </w:r>
      <w:r w:rsidRPr="00F415C0">
        <w:rPr>
          <w:rFonts w:cs="Times New Roman"/>
        </w:rPr>
        <w:t xml:space="preserve">rang lista studenata koji su ostvarili pravo na </w:t>
      </w:r>
      <w:r w:rsidR="006A4EF7">
        <w:rPr>
          <w:rFonts w:cs="Times New Roman"/>
        </w:rPr>
        <w:t xml:space="preserve">kategoriju „A“ </w:t>
      </w:r>
      <w:r w:rsidRPr="00F415C0">
        <w:rPr>
          <w:rFonts w:cs="Times New Roman"/>
        </w:rPr>
        <w:t>državn</w:t>
      </w:r>
      <w:r w:rsidR="006A4EF7">
        <w:rPr>
          <w:rFonts w:cs="Times New Roman"/>
        </w:rPr>
        <w:t>e</w:t>
      </w:r>
      <w:r w:rsidRPr="00F415C0">
        <w:rPr>
          <w:rFonts w:cs="Times New Roman"/>
        </w:rPr>
        <w:t xml:space="preserve"> stipendij</w:t>
      </w:r>
      <w:r w:rsidR="006A4EF7">
        <w:rPr>
          <w:rFonts w:cs="Times New Roman"/>
        </w:rPr>
        <w:t>e</w:t>
      </w:r>
      <w:r w:rsidRPr="00F415C0">
        <w:rPr>
          <w:rFonts w:cs="Times New Roman"/>
        </w:rPr>
        <w:t>.</w:t>
      </w:r>
    </w:p>
    <w:p w:rsidR="006A4EF7" w:rsidRDefault="006A4EF7" w:rsidP="004E5DBE">
      <w:pPr>
        <w:rPr>
          <w:rFonts w:cs="Times New Roman"/>
        </w:rPr>
      </w:pPr>
    </w:p>
    <w:p w:rsidR="004E5DBE" w:rsidRPr="00F415C0" w:rsidRDefault="004E5DBE" w:rsidP="006A4EF7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(2) Sa svakim studentom kojem je na temelju odluke iz stavka 1. ovog članka dodijeljena </w:t>
      </w:r>
      <w:r w:rsidR="006A4EF7">
        <w:rPr>
          <w:rFonts w:cs="Times New Roman"/>
        </w:rPr>
        <w:t xml:space="preserve">kategorije „A“ </w:t>
      </w:r>
      <w:r w:rsidRPr="00F415C0">
        <w:rPr>
          <w:rFonts w:cs="Times New Roman"/>
        </w:rPr>
        <w:t xml:space="preserve">državna stipendija </w:t>
      </w:r>
      <w:r w:rsidR="006A4EF7">
        <w:rPr>
          <w:rFonts w:cs="Times New Roman"/>
        </w:rPr>
        <w:t xml:space="preserve">Sveučilište u Dubrovniku sklapa </w:t>
      </w:r>
      <w:r w:rsidR="00391B6C">
        <w:rPr>
          <w:rFonts w:cs="Times New Roman"/>
        </w:rPr>
        <w:t>u</w:t>
      </w:r>
      <w:r w:rsidRPr="00F415C0">
        <w:rPr>
          <w:rFonts w:cs="Times New Roman"/>
        </w:rPr>
        <w:t xml:space="preserve">govor o dodjeli državne stipendije za godinu za koju je raspisan natječaj o dodjeljivanju državnih stipendija, a kojim se reguliraju prava i obveze </w:t>
      </w:r>
      <w:r w:rsidR="00391B6C">
        <w:rPr>
          <w:rFonts w:cs="Times New Roman"/>
        </w:rPr>
        <w:t xml:space="preserve">Sveučilišta </w:t>
      </w:r>
      <w:r w:rsidRPr="00F415C0">
        <w:rPr>
          <w:rFonts w:cs="Times New Roman"/>
        </w:rPr>
        <w:t>i studenta.</w:t>
      </w:r>
    </w:p>
    <w:p w:rsidR="00391B6C" w:rsidRDefault="00391B6C" w:rsidP="004E5DBE">
      <w:pPr>
        <w:rPr>
          <w:rFonts w:cs="Times New Roman"/>
        </w:rPr>
      </w:pPr>
    </w:p>
    <w:p w:rsidR="004E5DBE" w:rsidRPr="00F415C0" w:rsidRDefault="004E5DBE" w:rsidP="00391B6C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(3) Primjer obrasca ugovora o dodjeli </w:t>
      </w:r>
      <w:r w:rsidR="00391B6C">
        <w:rPr>
          <w:rFonts w:cs="Times New Roman"/>
        </w:rPr>
        <w:t xml:space="preserve">kategorije „A“ </w:t>
      </w:r>
      <w:r w:rsidRPr="00F415C0">
        <w:rPr>
          <w:rFonts w:cs="Times New Roman"/>
        </w:rPr>
        <w:t xml:space="preserve">državne stipendije objavit će se na internetskoj stranici </w:t>
      </w:r>
      <w:r w:rsidR="00391B6C">
        <w:rPr>
          <w:rFonts w:cs="Times New Roman"/>
        </w:rPr>
        <w:t xml:space="preserve">Sveučilišta </w:t>
      </w:r>
      <w:r w:rsidRPr="00F415C0">
        <w:rPr>
          <w:rFonts w:cs="Times New Roman"/>
        </w:rPr>
        <w:t>zajedno s objavom natječaja.</w:t>
      </w:r>
    </w:p>
    <w:p w:rsidR="00391B6C" w:rsidRDefault="00391B6C" w:rsidP="004E5DBE">
      <w:pPr>
        <w:rPr>
          <w:rFonts w:cs="Times New Roman"/>
        </w:rPr>
      </w:pPr>
    </w:p>
    <w:p w:rsidR="00825CE8" w:rsidRDefault="00825CE8" w:rsidP="00391B6C">
      <w:pPr>
        <w:jc w:val="center"/>
        <w:rPr>
          <w:rFonts w:cs="Times New Roman"/>
        </w:rPr>
      </w:pPr>
    </w:p>
    <w:p w:rsidR="004E5DBE" w:rsidRPr="00F415C0" w:rsidRDefault="004E5DBE" w:rsidP="00391B6C">
      <w:pPr>
        <w:jc w:val="center"/>
        <w:rPr>
          <w:rFonts w:cs="Times New Roman"/>
        </w:rPr>
      </w:pPr>
      <w:r w:rsidRPr="00F415C0">
        <w:rPr>
          <w:rFonts w:cs="Times New Roman"/>
        </w:rPr>
        <w:t>Članak 1</w:t>
      </w:r>
      <w:r w:rsidR="00391B6C">
        <w:rPr>
          <w:rFonts w:cs="Times New Roman"/>
        </w:rPr>
        <w:t>5</w:t>
      </w:r>
      <w:r w:rsidRPr="00F415C0">
        <w:rPr>
          <w:rFonts w:cs="Times New Roman"/>
        </w:rPr>
        <w:t>.</w:t>
      </w:r>
    </w:p>
    <w:p w:rsidR="00391B6C" w:rsidRDefault="00391B6C" w:rsidP="004E5DBE">
      <w:pPr>
        <w:rPr>
          <w:rFonts w:cs="Times New Roman"/>
        </w:rPr>
      </w:pPr>
    </w:p>
    <w:p w:rsidR="004E5DBE" w:rsidRPr="00F415C0" w:rsidRDefault="004E5DBE" w:rsidP="00391B6C">
      <w:pPr>
        <w:ind w:firstLine="708"/>
        <w:rPr>
          <w:rFonts w:cs="Times New Roman"/>
        </w:rPr>
      </w:pPr>
      <w:r w:rsidRPr="00F415C0">
        <w:rPr>
          <w:rFonts w:cs="Times New Roman"/>
        </w:rPr>
        <w:t>(1) U vrijeme sklapanja ugovora o dodjeli državne stipendije, kao i za vrijeme trajanja ugovora, student ne može primati niti jednu drugu stipendiju.</w:t>
      </w:r>
    </w:p>
    <w:p w:rsidR="00391B6C" w:rsidRDefault="00391B6C" w:rsidP="004E5DBE">
      <w:pPr>
        <w:rPr>
          <w:rFonts w:cs="Times New Roman"/>
        </w:rPr>
      </w:pPr>
    </w:p>
    <w:p w:rsidR="004E5DBE" w:rsidRPr="00F415C0" w:rsidRDefault="004E5DBE" w:rsidP="00391B6C">
      <w:pPr>
        <w:ind w:firstLine="708"/>
        <w:rPr>
          <w:rFonts w:cs="Times New Roman"/>
        </w:rPr>
      </w:pPr>
      <w:r w:rsidRPr="00F415C0">
        <w:rPr>
          <w:rFonts w:cs="Times New Roman"/>
        </w:rPr>
        <w:t>(2) Iznimno od stavka 1. ovog članka studenti koji studiraju na visokom učilištu u inozemstvu na istoj razini studija mogu primati drugu stipendiju za razdoblje obavljanja stručne prakse i/ili sudjelovanja u programu mobilnosti i međunarodne razmjene studenata.</w:t>
      </w:r>
    </w:p>
    <w:p w:rsidR="00391B6C" w:rsidRDefault="00391B6C" w:rsidP="004E5DBE">
      <w:pPr>
        <w:rPr>
          <w:rFonts w:cs="Times New Roman"/>
        </w:rPr>
      </w:pPr>
    </w:p>
    <w:p w:rsidR="004E5DBE" w:rsidRPr="00F415C0" w:rsidRDefault="004E5DBE" w:rsidP="00391B6C">
      <w:pPr>
        <w:ind w:firstLine="708"/>
        <w:rPr>
          <w:rFonts w:cs="Times New Roman"/>
        </w:rPr>
      </w:pPr>
      <w:r w:rsidRPr="00F415C0">
        <w:rPr>
          <w:rFonts w:cs="Times New Roman"/>
        </w:rPr>
        <w:t xml:space="preserve">(3) </w:t>
      </w:r>
      <w:r w:rsidR="00391B6C">
        <w:rPr>
          <w:rFonts w:cs="Times New Roman"/>
        </w:rPr>
        <w:t xml:space="preserve">Ako se </w:t>
      </w:r>
      <w:r w:rsidRPr="00F415C0">
        <w:rPr>
          <w:rFonts w:cs="Times New Roman"/>
        </w:rPr>
        <w:t>utvrdi da je u vrijeme zaključivanja i trajanja Ugovora o dodjeli državne stipendije student korisnik neke druge stipendije, studentu će se ponuditi mogućnost da uz uvjet obustave druge stipendije dobije državnu stipendiju sukladno Ugovoru o dodjeli državne stipendije.</w:t>
      </w:r>
    </w:p>
    <w:p w:rsidR="00391B6C" w:rsidRDefault="00391B6C" w:rsidP="004E5DBE">
      <w:pPr>
        <w:rPr>
          <w:rFonts w:cs="Times New Roman"/>
        </w:rPr>
      </w:pPr>
    </w:p>
    <w:p w:rsidR="004E5DBE" w:rsidRPr="00F415C0" w:rsidRDefault="004E5DBE" w:rsidP="00391B6C">
      <w:pPr>
        <w:ind w:firstLine="708"/>
        <w:rPr>
          <w:rFonts w:cs="Times New Roman"/>
        </w:rPr>
      </w:pPr>
      <w:r w:rsidRPr="00F415C0">
        <w:rPr>
          <w:rFonts w:cs="Times New Roman"/>
        </w:rPr>
        <w:lastRenderedPageBreak/>
        <w:t xml:space="preserve">(4) </w:t>
      </w:r>
      <w:r w:rsidR="00391B6C">
        <w:rPr>
          <w:rFonts w:cs="Times New Roman"/>
        </w:rPr>
        <w:t xml:space="preserve">Ako se </w:t>
      </w:r>
      <w:r w:rsidRPr="00F415C0">
        <w:rPr>
          <w:rFonts w:cs="Times New Roman"/>
        </w:rPr>
        <w:t>utvrdi da je u vrijeme zaključivanja i trajanja Ugovora o dodjeli državne stipendije student korisnik državne stipendije Ministarstva koja je dodijeljena u prethodnim godinama, obustavit će se isplata ranije državne stipendije te će se izvršiti povrat isplaćenih sredstava za razdoblje za koje su zaprimljene dvostruke uplate.</w:t>
      </w:r>
    </w:p>
    <w:p w:rsidR="00391B6C" w:rsidRDefault="00391B6C" w:rsidP="004E5DBE">
      <w:pPr>
        <w:rPr>
          <w:rFonts w:cs="Times New Roman"/>
        </w:rPr>
      </w:pPr>
    </w:p>
    <w:p w:rsidR="00391B6C" w:rsidRPr="00F415C0" w:rsidRDefault="00391B6C" w:rsidP="00391B6C">
      <w:pPr>
        <w:ind w:firstLine="708"/>
        <w:rPr>
          <w:rFonts w:cs="Times New Roman"/>
        </w:rPr>
      </w:pPr>
      <w:r w:rsidRPr="00F415C0">
        <w:rPr>
          <w:rFonts w:cs="Times New Roman"/>
        </w:rPr>
        <w:t>(</w:t>
      </w:r>
      <w:r>
        <w:rPr>
          <w:rFonts w:cs="Times New Roman"/>
        </w:rPr>
        <w:t>5</w:t>
      </w:r>
      <w:r w:rsidRPr="00F415C0">
        <w:rPr>
          <w:rFonts w:cs="Times New Roman"/>
        </w:rPr>
        <w:t xml:space="preserve">) Student koji ne obavijesti </w:t>
      </w:r>
      <w:r>
        <w:rPr>
          <w:rFonts w:cs="Times New Roman"/>
        </w:rPr>
        <w:t xml:space="preserve">Sveučilište u Dubrovniku da je </w:t>
      </w:r>
      <w:r w:rsidRPr="00F415C0">
        <w:rPr>
          <w:rFonts w:cs="Times New Roman"/>
        </w:rPr>
        <w:t>korisnik neke druge stipendije dužan je, za razdoblje u kojem je, pored državne stipendije, primao stipendiju po nekoj drugoj osnovi, vratiti primljeni iznos državne stipendije.</w:t>
      </w:r>
    </w:p>
    <w:p w:rsidR="00391B6C" w:rsidRDefault="00391B6C" w:rsidP="004E5DBE">
      <w:pPr>
        <w:rPr>
          <w:rFonts w:cs="Times New Roman"/>
        </w:rPr>
      </w:pPr>
    </w:p>
    <w:p w:rsidR="00391B6C" w:rsidRDefault="00391B6C" w:rsidP="004E5DBE">
      <w:pPr>
        <w:rPr>
          <w:rFonts w:cs="Times New Roman"/>
        </w:rPr>
      </w:pPr>
    </w:p>
    <w:p w:rsidR="004E5DBE" w:rsidRPr="00F415C0" w:rsidRDefault="004E5DBE" w:rsidP="00391B6C">
      <w:pPr>
        <w:jc w:val="center"/>
        <w:rPr>
          <w:rFonts w:cs="Times New Roman"/>
        </w:rPr>
      </w:pPr>
      <w:r w:rsidRPr="00F415C0">
        <w:rPr>
          <w:rFonts w:cs="Times New Roman"/>
        </w:rPr>
        <w:t>Članak 1</w:t>
      </w:r>
      <w:r w:rsidR="00391B6C">
        <w:rPr>
          <w:rFonts w:cs="Times New Roman"/>
        </w:rPr>
        <w:t>6</w:t>
      </w:r>
      <w:r w:rsidRPr="00F415C0">
        <w:rPr>
          <w:rFonts w:cs="Times New Roman"/>
        </w:rPr>
        <w:t>.</w:t>
      </w:r>
    </w:p>
    <w:p w:rsidR="00391B6C" w:rsidRDefault="00391B6C" w:rsidP="004E5DBE">
      <w:pPr>
        <w:rPr>
          <w:rFonts w:cs="Times New Roman"/>
        </w:rPr>
      </w:pPr>
    </w:p>
    <w:p w:rsidR="004E5DBE" w:rsidRPr="00F415C0" w:rsidRDefault="00391B6C" w:rsidP="00391B6C">
      <w:pPr>
        <w:ind w:firstLine="708"/>
        <w:rPr>
          <w:rFonts w:cs="Times New Roman"/>
        </w:rPr>
      </w:pPr>
      <w:r>
        <w:rPr>
          <w:rFonts w:cs="Times New Roman"/>
        </w:rPr>
        <w:t xml:space="preserve">(1) </w:t>
      </w:r>
      <w:r w:rsidR="004E5DBE" w:rsidRPr="00F415C0">
        <w:rPr>
          <w:rFonts w:cs="Times New Roman"/>
        </w:rPr>
        <w:t>Novčani iznos državne stipendije isplaćuje se na žiro-račun korisnika stipendije.</w:t>
      </w:r>
    </w:p>
    <w:p w:rsidR="00D22D54" w:rsidRPr="00F415C0" w:rsidRDefault="00D22D54" w:rsidP="005760B8">
      <w:pPr>
        <w:rPr>
          <w:rFonts w:cs="Times New Roman"/>
        </w:rPr>
      </w:pPr>
    </w:p>
    <w:p w:rsidR="00FF4F6B" w:rsidRPr="00F415C0" w:rsidRDefault="00FF4F6B" w:rsidP="005760B8">
      <w:pPr>
        <w:rPr>
          <w:rFonts w:cs="Times New Roman"/>
        </w:rPr>
      </w:pPr>
    </w:p>
    <w:p w:rsidR="00FF4F6B" w:rsidRPr="00F415C0" w:rsidRDefault="00FF4F6B" w:rsidP="00FF4F6B">
      <w:pPr>
        <w:jc w:val="center"/>
        <w:rPr>
          <w:rFonts w:cs="Times New Roman"/>
        </w:rPr>
      </w:pPr>
      <w:r w:rsidRPr="00F415C0">
        <w:rPr>
          <w:rFonts w:cs="Times New Roman"/>
        </w:rPr>
        <w:t>PRIJELAZNE I ZAVRŠNE ODREDBE</w:t>
      </w:r>
    </w:p>
    <w:p w:rsidR="00391B6C" w:rsidRDefault="00391B6C" w:rsidP="005F2297">
      <w:pPr>
        <w:rPr>
          <w:rFonts w:cs="Times New Roman"/>
        </w:rPr>
      </w:pPr>
    </w:p>
    <w:p w:rsidR="005F2297" w:rsidRPr="00F415C0" w:rsidRDefault="005F2297" w:rsidP="005F2297">
      <w:pPr>
        <w:jc w:val="center"/>
        <w:rPr>
          <w:rFonts w:cs="Times New Roman"/>
        </w:rPr>
      </w:pPr>
      <w:r w:rsidRPr="00F415C0">
        <w:rPr>
          <w:rFonts w:cs="Times New Roman"/>
        </w:rPr>
        <w:t>Članak 1</w:t>
      </w:r>
      <w:r w:rsidR="00BC2A0F">
        <w:rPr>
          <w:rFonts w:cs="Times New Roman"/>
        </w:rPr>
        <w:t>7</w:t>
      </w:r>
      <w:r w:rsidRPr="00F415C0">
        <w:rPr>
          <w:rFonts w:cs="Times New Roman"/>
        </w:rPr>
        <w:t>.</w:t>
      </w:r>
    </w:p>
    <w:p w:rsidR="00FF4F6B" w:rsidRPr="00F415C0" w:rsidRDefault="00FF4F6B" w:rsidP="005F2297">
      <w:pPr>
        <w:rPr>
          <w:rFonts w:cs="Times New Roman"/>
        </w:rPr>
      </w:pPr>
    </w:p>
    <w:p w:rsidR="00FF4F6B" w:rsidRPr="00F415C0" w:rsidRDefault="00FF4F6B" w:rsidP="002F78FB">
      <w:pPr>
        <w:ind w:firstLine="708"/>
        <w:rPr>
          <w:rFonts w:cs="Times New Roman"/>
        </w:rPr>
      </w:pPr>
      <w:r w:rsidRPr="00F415C0">
        <w:rPr>
          <w:rFonts w:cs="Times New Roman"/>
        </w:rPr>
        <w:t>(1) Ovaj Pravilnik stupa na snagu osmog dana od dana donošenja.</w:t>
      </w:r>
      <w:r w:rsidR="00021717">
        <w:rPr>
          <w:rFonts w:cs="Times New Roman"/>
        </w:rPr>
        <w:t xml:space="preserve"> </w:t>
      </w:r>
    </w:p>
    <w:p w:rsidR="00FF4F6B" w:rsidRPr="00F415C0" w:rsidRDefault="00FF4F6B" w:rsidP="00FF4F6B">
      <w:pPr>
        <w:shd w:val="clear" w:color="auto" w:fill="FFFFFF"/>
        <w:ind w:right="-32"/>
        <w:rPr>
          <w:rFonts w:cs="Times New Roman"/>
        </w:rPr>
      </w:pPr>
    </w:p>
    <w:p w:rsidR="00FF4F6B" w:rsidRPr="00F415C0" w:rsidRDefault="00FF4F6B" w:rsidP="00FF4F6B">
      <w:pPr>
        <w:jc w:val="center"/>
        <w:rPr>
          <w:rFonts w:cs="Times New Roman"/>
        </w:rPr>
      </w:pPr>
      <w:r w:rsidRPr="00F415C0">
        <w:rPr>
          <w:rFonts w:cs="Times New Roman"/>
        </w:rPr>
        <w:t xml:space="preserve">U Dubrovniku, </w:t>
      </w:r>
      <w:r w:rsidR="00B97FC3">
        <w:rPr>
          <w:rFonts w:cs="Times New Roman"/>
        </w:rPr>
        <w:t>28.</w:t>
      </w:r>
      <w:r w:rsidR="00825CE8">
        <w:rPr>
          <w:rFonts w:cs="Times New Roman"/>
        </w:rPr>
        <w:t xml:space="preserve"> </w:t>
      </w:r>
      <w:r w:rsidRPr="00F415C0">
        <w:rPr>
          <w:rFonts w:cs="Times New Roman"/>
        </w:rPr>
        <w:t xml:space="preserve"> siječnja 2014.</w:t>
      </w:r>
    </w:p>
    <w:p w:rsidR="00FF4F6B" w:rsidRPr="00F415C0" w:rsidRDefault="00FF4F6B" w:rsidP="00FF4F6B">
      <w:pPr>
        <w:rPr>
          <w:rFonts w:cs="Times New Roman"/>
        </w:rPr>
      </w:pPr>
    </w:p>
    <w:p w:rsidR="00FF4F6B" w:rsidRPr="00F415C0" w:rsidRDefault="00FF4F6B" w:rsidP="00FF4F6B">
      <w:pPr>
        <w:rPr>
          <w:rFonts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900"/>
        <w:gridCol w:w="2954"/>
      </w:tblGrid>
      <w:tr w:rsidR="00FF4F6B" w:rsidRPr="00F415C0" w:rsidTr="005B273D">
        <w:trPr>
          <w:gridBefore w:val="1"/>
          <w:wBefore w:w="5148" w:type="dxa"/>
        </w:trPr>
        <w:tc>
          <w:tcPr>
            <w:tcW w:w="3854" w:type="dxa"/>
            <w:gridSpan w:val="2"/>
          </w:tcPr>
          <w:p w:rsidR="00FF4F6B" w:rsidRPr="00F415C0" w:rsidRDefault="00FF4F6B" w:rsidP="005B273D">
            <w:pPr>
              <w:jc w:val="center"/>
              <w:rPr>
                <w:rFonts w:cs="Times New Roman"/>
              </w:rPr>
            </w:pPr>
            <w:r w:rsidRPr="00F415C0">
              <w:rPr>
                <w:rFonts w:cs="Times New Roman"/>
              </w:rPr>
              <w:t>Rektorica</w:t>
            </w:r>
          </w:p>
          <w:p w:rsidR="00FF4F6B" w:rsidRPr="00F415C0" w:rsidRDefault="00FF4F6B" w:rsidP="005B273D">
            <w:pPr>
              <w:rPr>
                <w:rFonts w:cs="Times New Roman"/>
              </w:rPr>
            </w:pPr>
          </w:p>
          <w:p w:rsidR="00FF4F6B" w:rsidRPr="00F415C0" w:rsidRDefault="00FF4F6B" w:rsidP="005B273D">
            <w:pPr>
              <w:jc w:val="center"/>
              <w:rPr>
                <w:rFonts w:cs="Times New Roman"/>
              </w:rPr>
            </w:pPr>
            <w:r w:rsidRPr="00F415C0">
              <w:rPr>
                <w:rFonts w:cs="Times New Roman"/>
              </w:rPr>
              <w:t>prof. dr. sc. Vesna Vrtiprah</w:t>
            </w:r>
          </w:p>
        </w:tc>
      </w:tr>
      <w:tr w:rsidR="00FF4F6B" w:rsidRPr="00F415C0" w:rsidTr="005B273D">
        <w:trPr>
          <w:gridAfter w:val="1"/>
          <w:wAfter w:w="2954" w:type="dxa"/>
        </w:trPr>
        <w:tc>
          <w:tcPr>
            <w:tcW w:w="6048" w:type="dxa"/>
            <w:gridSpan w:val="2"/>
          </w:tcPr>
          <w:p w:rsidR="00FF4F6B" w:rsidRDefault="00FF4F6B" w:rsidP="005B273D">
            <w:pPr>
              <w:rPr>
                <w:rFonts w:cs="Times New Roman"/>
                <w:i/>
              </w:rPr>
            </w:pPr>
          </w:p>
          <w:p w:rsidR="00CE0290" w:rsidRDefault="00CE0290" w:rsidP="005B273D">
            <w:pPr>
              <w:rPr>
                <w:rFonts w:cs="Times New Roman"/>
                <w:i/>
              </w:rPr>
            </w:pPr>
          </w:p>
          <w:p w:rsidR="00CE0290" w:rsidRPr="00F415C0" w:rsidRDefault="00CE0290" w:rsidP="005B273D">
            <w:pPr>
              <w:rPr>
                <w:rFonts w:cs="Times New Roman"/>
                <w:i/>
              </w:rPr>
            </w:pPr>
          </w:p>
          <w:p w:rsidR="00021717" w:rsidRDefault="00021717" w:rsidP="005B273D">
            <w:pPr>
              <w:rPr>
                <w:rFonts w:cs="Times New Roman"/>
                <w:i/>
              </w:rPr>
            </w:pPr>
          </w:p>
          <w:p w:rsidR="00B97FC3" w:rsidRDefault="00B97FC3" w:rsidP="005B273D">
            <w:pPr>
              <w:rPr>
                <w:rFonts w:cs="Times New Roman"/>
                <w:i/>
              </w:rPr>
            </w:pPr>
          </w:p>
          <w:p w:rsidR="00B97FC3" w:rsidRDefault="00B97FC3" w:rsidP="005B273D">
            <w:pPr>
              <w:rPr>
                <w:rFonts w:cs="Times New Roman"/>
                <w:i/>
              </w:rPr>
            </w:pPr>
          </w:p>
          <w:p w:rsidR="00B97FC3" w:rsidRDefault="00B97FC3" w:rsidP="005B273D">
            <w:pPr>
              <w:rPr>
                <w:rFonts w:cs="Times New Roman"/>
                <w:i/>
              </w:rPr>
            </w:pPr>
          </w:p>
          <w:p w:rsidR="00B97FC3" w:rsidRDefault="00B97FC3" w:rsidP="005B273D">
            <w:pPr>
              <w:rPr>
                <w:rFonts w:cs="Times New Roman"/>
                <w:i/>
              </w:rPr>
            </w:pPr>
          </w:p>
          <w:p w:rsidR="00B97FC3" w:rsidRDefault="00B97FC3" w:rsidP="005B273D">
            <w:pPr>
              <w:rPr>
                <w:rFonts w:cs="Times New Roman"/>
                <w:i/>
              </w:rPr>
            </w:pPr>
          </w:p>
          <w:p w:rsidR="00B97FC3" w:rsidRDefault="00B97FC3" w:rsidP="005B273D">
            <w:pPr>
              <w:rPr>
                <w:rFonts w:cs="Times New Roman"/>
                <w:i/>
              </w:rPr>
            </w:pPr>
          </w:p>
          <w:p w:rsidR="00B97FC3" w:rsidRDefault="00B97FC3" w:rsidP="005B273D">
            <w:pPr>
              <w:rPr>
                <w:rFonts w:cs="Times New Roman"/>
                <w:i/>
              </w:rPr>
            </w:pPr>
          </w:p>
          <w:p w:rsidR="00B97FC3" w:rsidRDefault="00B97FC3" w:rsidP="005B273D">
            <w:pPr>
              <w:rPr>
                <w:rFonts w:cs="Times New Roman"/>
                <w:i/>
              </w:rPr>
            </w:pPr>
          </w:p>
          <w:p w:rsidR="00B97FC3" w:rsidRDefault="00B97FC3" w:rsidP="005B273D">
            <w:pPr>
              <w:rPr>
                <w:rFonts w:cs="Times New Roman"/>
                <w:i/>
              </w:rPr>
            </w:pPr>
          </w:p>
          <w:p w:rsidR="00B97FC3" w:rsidRDefault="00B97FC3" w:rsidP="005B273D">
            <w:pPr>
              <w:rPr>
                <w:rFonts w:cs="Times New Roman"/>
                <w:i/>
              </w:rPr>
            </w:pPr>
          </w:p>
          <w:p w:rsidR="00FF4F6B" w:rsidRPr="00F415C0" w:rsidRDefault="00FF4F6B" w:rsidP="005B273D">
            <w:pPr>
              <w:rPr>
                <w:rFonts w:cs="Times New Roman"/>
                <w:i/>
              </w:rPr>
            </w:pPr>
            <w:r w:rsidRPr="00F415C0">
              <w:rPr>
                <w:rFonts w:cs="Times New Roman"/>
                <w:i/>
              </w:rPr>
              <w:t>Službena zabilješka:</w:t>
            </w:r>
          </w:p>
          <w:p w:rsidR="00FF4F6B" w:rsidRPr="00F415C0" w:rsidRDefault="00FF4F6B" w:rsidP="005B273D">
            <w:pPr>
              <w:rPr>
                <w:rFonts w:cs="Times New Roman"/>
                <w:i/>
              </w:rPr>
            </w:pPr>
          </w:p>
          <w:p w:rsidR="00FF4F6B" w:rsidRPr="00F415C0" w:rsidRDefault="00CE0290" w:rsidP="005B273D">
            <w:pPr>
              <w:rPr>
                <w:rFonts w:cs="Times New Roman"/>
                <w:i/>
              </w:rPr>
            </w:pPr>
            <w:r w:rsidRPr="00CE0290">
              <w:rPr>
                <w:rFonts w:cs="Times New Roman"/>
                <w:i/>
              </w:rPr>
              <w:t xml:space="preserve">Pravilnik o dodjeljivanju kategorije „A“ državnih stupendija redovitim studentima Sveučilišta u Dubrovniku </w:t>
            </w:r>
            <w:r>
              <w:rPr>
                <w:rFonts w:cs="Times New Roman"/>
                <w:i/>
              </w:rPr>
              <w:t xml:space="preserve">donijet je </w:t>
            </w:r>
            <w:r w:rsidR="00B97FC3">
              <w:rPr>
                <w:rFonts w:cs="Times New Roman"/>
                <w:i/>
              </w:rPr>
              <w:t>28. siječnja</w:t>
            </w:r>
            <w:r w:rsidR="00FF4F6B" w:rsidRPr="00CE0290">
              <w:rPr>
                <w:rFonts w:cs="Times New Roman"/>
                <w:i/>
              </w:rPr>
              <w:t xml:space="preserve"> 2014., a stup</w:t>
            </w:r>
            <w:r w:rsidR="003C5660">
              <w:rPr>
                <w:rFonts w:cs="Times New Roman"/>
                <w:i/>
              </w:rPr>
              <w:t>a</w:t>
            </w:r>
            <w:r w:rsidR="00FF4F6B" w:rsidRPr="00CE0290">
              <w:rPr>
                <w:rFonts w:cs="Times New Roman"/>
                <w:i/>
              </w:rPr>
              <w:t xml:space="preserve"> na snagu </w:t>
            </w:r>
            <w:r w:rsidR="00B97FC3">
              <w:rPr>
                <w:rFonts w:cs="Times New Roman"/>
                <w:i/>
              </w:rPr>
              <w:t>5. veljače</w:t>
            </w:r>
            <w:r w:rsidR="00FF4F6B" w:rsidRPr="00F415C0">
              <w:rPr>
                <w:rFonts w:cs="Times New Roman"/>
                <w:i/>
              </w:rPr>
              <w:t xml:space="preserve"> 2014. </w:t>
            </w:r>
          </w:p>
          <w:p w:rsidR="00FF4F6B" w:rsidRPr="00F415C0" w:rsidRDefault="00FF4F6B" w:rsidP="005B273D">
            <w:pPr>
              <w:rPr>
                <w:rFonts w:cs="Times New Roman"/>
                <w:i/>
              </w:rPr>
            </w:pPr>
          </w:p>
          <w:p w:rsidR="00FF4F6B" w:rsidRPr="00F415C0" w:rsidRDefault="00FF4F6B" w:rsidP="005B273D">
            <w:pPr>
              <w:jc w:val="center"/>
              <w:rPr>
                <w:rFonts w:cs="Times New Roman"/>
                <w:i/>
              </w:rPr>
            </w:pPr>
            <w:r w:rsidRPr="00F415C0">
              <w:rPr>
                <w:rFonts w:cs="Times New Roman"/>
                <w:i/>
              </w:rPr>
              <w:t>Glavni tajnik Sveučilišta</w:t>
            </w:r>
          </w:p>
          <w:p w:rsidR="00FF4F6B" w:rsidRPr="00F415C0" w:rsidRDefault="00FF4F6B" w:rsidP="005B273D">
            <w:pPr>
              <w:jc w:val="center"/>
              <w:rPr>
                <w:rFonts w:cs="Times New Roman"/>
                <w:i/>
              </w:rPr>
            </w:pPr>
          </w:p>
          <w:p w:rsidR="00FF4F6B" w:rsidRPr="00F415C0" w:rsidRDefault="00FF4F6B" w:rsidP="005B273D">
            <w:pPr>
              <w:jc w:val="center"/>
              <w:rPr>
                <w:rFonts w:cs="Times New Roman"/>
              </w:rPr>
            </w:pPr>
            <w:r w:rsidRPr="00F415C0">
              <w:rPr>
                <w:rFonts w:cs="Times New Roman"/>
                <w:i/>
              </w:rPr>
              <w:t>Dalibor Ivušić, dipl. iur.</w:t>
            </w:r>
          </w:p>
        </w:tc>
      </w:tr>
    </w:tbl>
    <w:p w:rsidR="001525AF" w:rsidRDefault="001525AF" w:rsidP="005760B8">
      <w:pPr>
        <w:rPr>
          <w:rFonts w:cs="Times New Roman"/>
        </w:rPr>
      </w:pPr>
    </w:p>
    <w:p w:rsidR="00021717" w:rsidRDefault="00021717" w:rsidP="008B5A46">
      <w:pPr>
        <w:jc w:val="center"/>
        <w:rPr>
          <w:rFonts w:cs="Times New Roman"/>
        </w:rPr>
      </w:pPr>
    </w:p>
    <w:p w:rsidR="00021717" w:rsidRDefault="00C959AD" w:rsidP="00C959AD">
      <w:pPr>
        <w:rPr>
          <w:rFonts w:cs="Times New Roman"/>
        </w:rPr>
      </w:pPr>
      <w:r>
        <w:rPr>
          <w:rFonts w:cs="Times New Roman"/>
        </w:rPr>
        <w:t>Broj: 91-4-1/14</w:t>
      </w:r>
    </w:p>
    <w:p w:rsidR="00C959AD" w:rsidRDefault="00C959AD" w:rsidP="00C959AD">
      <w:pPr>
        <w:rPr>
          <w:rFonts w:cs="Times New Roman"/>
        </w:rPr>
      </w:pPr>
      <w:r>
        <w:rPr>
          <w:rFonts w:cs="Times New Roman"/>
        </w:rPr>
        <w:t>U Dubrovniku, 28. siječnja 2014.</w:t>
      </w:r>
    </w:p>
    <w:p w:rsidR="00021717" w:rsidRDefault="00021717" w:rsidP="008B5A46">
      <w:pPr>
        <w:jc w:val="center"/>
        <w:rPr>
          <w:rFonts w:cs="Times New Roman"/>
        </w:rPr>
      </w:pPr>
    </w:p>
    <w:p w:rsidR="00021717" w:rsidRDefault="00021717" w:rsidP="008B5A46">
      <w:pPr>
        <w:jc w:val="center"/>
        <w:rPr>
          <w:rFonts w:cs="Times New Roman"/>
        </w:rPr>
      </w:pPr>
    </w:p>
    <w:p w:rsidR="00021717" w:rsidRPr="00C959AD" w:rsidRDefault="00C959AD" w:rsidP="00C959AD">
      <w:pPr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>Sveučilište u Dubrovniku</w:t>
      </w:r>
    </w:p>
    <w:p w:rsidR="00C959AD" w:rsidRPr="00C959AD" w:rsidRDefault="00C959AD" w:rsidP="00C959AD">
      <w:pPr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>Senat</w:t>
      </w:r>
    </w:p>
    <w:p w:rsidR="00021717" w:rsidRPr="00C959AD" w:rsidRDefault="00021717" w:rsidP="00021717">
      <w:pPr>
        <w:jc w:val="left"/>
        <w:rPr>
          <w:rFonts w:cs="Times New Roman"/>
          <w:sz w:val="20"/>
          <w:szCs w:val="20"/>
        </w:rPr>
      </w:pPr>
    </w:p>
    <w:p w:rsidR="003B202A" w:rsidRPr="00C959AD" w:rsidRDefault="003B202A" w:rsidP="00021717">
      <w:pPr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>Broj:</w:t>
      </w:r>
      <w:r w:rsidR="00C959AD" w:rsidRPr="00C959AD">
        <w:rPr>
          <w:rFonts w:cs="Times New Roman"/>
          <w:sz w:val="20"/>
          <w:szCs w:val="20"/>
        </w:rPr>
        <w:t>91-4-2/14</w:t>
      </w:r>
    </w:p>
    <w:p w:rsidR="003B202A" w:rsidRPr="00C959AD" w:rsidRDefault="003B202A" w:rsidP="00021717">
      <w:pPr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 xml:space="preserve">U Dubrovniku, </w:t>
      </w:r>
      <w:r w:rsidR="00C959AD" w:rsidRPr="00C959AD">
        <w:rPr>
          <w:rFonts w:cs="Times New Roman"/>
          <w:sz w:val="20"/>
          <w:szCs w:val="20"/>
        </w:rPr>
        <w:t>28. siječnja 2014.</w:t>
      </w:r>
    </w:p>
    <w:p w:rsidR="003B202A" w:rsidRPr="00C959AD" w:rsidRDefault="003B202A" w:rsidP="00021717">
      <w:pPr>
        <w:rPr>
          <w:rFonts w:cs="Times New Roman"/>
          <w:sz w:val="20"/>
          <w:szCs w:val="20"/>
        </w:rPr>
      </w:pPr>
    </w:p>
    <w:p w:rsidR="00021717" w:rsidRPr="00C959AD" w:rsidRDefault="00021717" w:rsidP="00021717">
      <w:pPr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 xml:space="preserve">Na temelju članka 59. stavka 2. točke 11. Zakona o znanstvenoj djelatnosti i visokom obrazovanju („Narodne novine“, br.: 123/03., 198/03., 105/04., 174/04., 2/07. - Odluka UsRH, 46/07., 45/09., 63/11., 94/13. i 139/13.), članka 60. Statuta Sveučilišta u Dubrovniku i članka 4. stavka 1. Pravilnika o dodjeljivanju kategorije „A“ državnih stipendija redovitim studentima Sveučilišta u Dubrovniku, Senat Sveučilišta u Dubrovniku na 109. sjednici, održanoj </w:t>
      </w:r>
      <w:r w:rsidR="00C959AD" w:rsidRPr="00C959AD">
        <w:rPr>
          <w:rFonts w:cs="Times New Roman"/>
          <w:sz w:val="20"/>
          <w:szCs w:val="20"/>
        </w:rPr>
        <w:t>28</w:t>
      </w:r>
      <w:r w:rsidRPr="00C959AD">
        <w:rPr>
          <w:rFonts w:cs="Times New Roman"/>
          <w:sz w:val="20"/>
          <w:szCs w:val="20"/>
        </w:rPr>
        <w:t>. siječnja 2014., donio je</w:t>
      </w:r>
    </w:p>
    <w:p w:rsidR="00021717" w:rsidRPr="00C959AD" w:rsidRDefault="00021717" w:rsidP="00021717">
      <w:pPr>
        <w:rPr>
          <w:rFonts w:cs="Times New Roman"/>
          <w:sz w:val="20"/>
          <w:szCs w:val="20"/>
        </w:rPr>
      </w:pPr>
    </w:p>
    <w:p w:rsidR="008B5A46" w:rsidRPr="00C959AD" w:rsidRDefault="008B5A46" w:rsidP="008B5A46">
      <w:pPr>
        <w:jc w:val="center"/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>ODLUK</w:t>
      </w:r>
      <w:r w:rsidR="00021717" w:rsidRPr="00C959AD">
        <w:rPr>
          <w:rFonts w:cs="Times New Roman"/>
          <w:sz w:val="20"/>
          <w:szCs w:val="20"/>
        </w:rPr>
        <w:t>U</w:t>
      </w:r>
    </w:p>
    <w:p w:rsidR="008B5A46" w:rsidRPr="00C959AD" w:rsidRDefault="008B5A46" w:rsidP="005760B8">
      <w:pPr>
        <w:rPr>
          <w:rFonts w:cs="Times New Roman"/>
          <w:sz w:val="20"/>
          <w:szCs w:val="20"/>
        </w:rPr>
      </w:pPr>
    </w:p>
    <w:p w:rsidR="008B5A46" w:rsidRPr="00C959AD" w:rsidRDefault="008B5A46" w:rsidP="008B5A46">
      <w:pPr>
        <w:jc w:val="center"/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>I.</w:t>
      </w:r>
    </w:p>
    <w:p w:rsidR="008B5A46" w:rsidRPr="00C959AD" w:rsidRDefault="008B5A46" w:rsidP="008B5A46">
      <w:pPr>
        <w:rPr>
          <w:rFonts w:cs="Times New Roman"/>
          <w:sz w:val="20"/>
          <w:szCs w:val="20"/>
        </w:rPr>
      </w:pPr>
    </w:p>
    <w:p w:rsidR="008B5A46" w:rsidRPr="00C959AD" w:rsidRDefault="008B5A46" w:rsidP="008B5A46">
      <w:pPr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ab/>
        <w:t>U prijedlogu proračuna za Ministarstvo znanosti, obrazovanja i sporta Republike Hrvatske za 2014. godinu nalazi se sljedečća raspodijela sredstava koja su namjenjena pojedinim sveučilištima, odnosno veleučilištima i visokim školama u svrhu planiranja isplate dosadšnjih sveučilišnih stipendija za izvrsne studente (kategorja „A“ državne stipenidije)</w:t>
      </w:r>
    </w:p>
    <w:p w:rsidR="008B5A46" w:rsidRPr="00C959AD" w:rsidRDefault="008B5A46" w:rsidP="008B5A46">
      <w:pPr>
        <w:rPr>
          <w:rFonts w:cs="Times New Roman"/>
          <w:sz w:val="20"/>
          <w:szCs w:val="20"/>
        </w:rPr>
      </w:pPr>
    </w:p>
    <w:p w:rsidR="008B5A46" w:rsidRPr="00C959AD" w:rsidRDefault="008B5A46" w:rsidP="008B5A46">
      <w:pPr>
        <w:rPr>
          <w:rFonts w:cs="Times New Roman"/>
          <w:i/>
          <w:sz w:val="20"/>
          <w:szCs w:val="20"/>
        </w:rPr>
      </w:pPr>
      <w:r w:rsidRPr="00C959AD">
        <w:rPr>
          <w:rFonts w:cs="Times New Roman"/>
          <w:sz w:val="20"/>
          <w:szCs w:val="20"/>
        </w:rPr>
        <w:t>„</w:t>
      </w:r>
      <w:r w:rsidRPr="00C959AD">
        <w:rPr>
          <w:rFonts w:cs="Times New Roman"/>
          <w:i/>
          <w:sz w:val="20"/>
          <w:szCs w:val="20"/>
        </w:rPr>
        <w:t xml:space="preserve"> Aktivnost A621138 Redovna djelatnost Sveučilišta u Dubrovniku, konto 3721, Naknade građanima i kućanstvima = 149.715,00 kuna“</w:t>
      </w:r>
    </w:p>
    <w:p w:rsidR="008B5A46" w:rsidRPr="00C959AD" w:rsidRDefault="008B5A46" w:rsidP="008B5A46">
      <w:pPr>
        <w:jc w:val="center"/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>II.</w:t>
      </w:r>
    </w:p>
    <w:p w:rsidR="008B5A46" w:rsidRPr="00C959AD" w:rsidRDefault="008B5A46" w:rsidP="008B5A46">
      <w:pPr>
        <w:rPr>
          <w:rFonts w:cs="Times New Roman"/>
          <w:sz w:val="20"/>
          <w:szCs w:val="20"/>
        </w:rPr>
      </w:pPr>
    </w:p>
    <w:p w:rsidR="008B5A46" w:rsidRPr="00C959AD" w:rsidRDefault="008B5A46" w:rsidP="008B5A46">
      <w:pPr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ab/>
        <w:t>Sredstva u iznosu od 149.715,00</w:t>
      </w:r>
      <w:r w:rsidR="009E79E7" w:rsidRPr="00C959AD">
        <w:rPr>
          <w:rFonts w:cs="Times New Roman"/>
          <w:sz w:val="20"/>
          <w:szCs w:val="20"/>
        </w:rPr>
        <w:t>*</w:t>
      </w:r>
      <w:r w:rsidRPr="00C959AD">
        <w:rPr>
          <w:rFonts w:cs="Times New Roman"/>
          <w:sz w:val="20"/>
          <w:szCs w:val="20"/>
        </w:rPr>
        <w:t xml:space="preserve"> kuna za kategoriju „A“ državnih stipendija na Sveučilištu u Dubrovniku raspodijeljuj</w:t>
      </w:r>
      <w:r w:rsidR="00D256D7" w:rsidRPr="00C959AD">
        <w:rPr>
          <w:rFonts w:cs="Times New Roman"/>
          <w:sz w:val="20"/>
          <w:szCs w:val="20"/>
        </w:rPr>
        <w:t xml:space="preserve">u </w:t>
      </w:r>
      <w:r w:rsidRPr="00C959AD">
        <w:rPr>
          <w:rFonts w:cs="Times New Roman"/>
          <w:sz w:val="20"/>
          <w:szCs w:val="20"/>
        </w:rPr>
        <w:t>se</w:t>
      </w:r>
      <w:r w:rsidR="00D256D7" w:rsidRPr="00C959AD">
        <w:rPr>
          <w:rFonts w:cs="Times New Roman"/>
          <w:sz w:val="20"/>
          <w:szCs w:val="20"/>
        </w:rPr>
        <w:t>:</w:t>
      </w:r>
    </w:p>
    <w:p w:rsidR="00D256D7" w:rsidRPr="00C959AD" w:rsidRDefault="00D256D7" w:rsidP="008B5A46">
      <w:pPr>
        <w:rPr>
          <w:rFonts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1701"/>
        <w:gridCol w:w="1418"/>
        <w:gridCol w:w="1383"/>
      </w:tblGrid>
      <w:tr w:rsidR="00D256D7" w:rsidRPr="00C959AD" w:rsidTr="00075CF2">
        <w:tc>
          <w:tcPr>
            <w:tcW w:w="675" w:type="dxa"/>
          </w:tcPr>
          <w:p w:rsidR="00D256D7" w:rsidRPr="00C959AD" w:rsidRDefault="00D256D7" w:rsidP="008B5A46">
            <w:pPr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Red.</w:t>
            </w:r>
          </w:p>
          <w:p w:rsidR="00D256D7" w:rsidRPr="00C959AD" w:rsidRDefault="00D256D7" w:rsidP="00D256D7">
            <w:pPr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br.</w:t>
            </w:r>
          </w:p>
        </w:tc>
        <w:tc>
          <w:tcPr>
            <w:tcW w:w="4111" w:type="dxa"/>
          </w:tcPr>
          <w:p w:rsidR="00D256D7" w:rsidRPr="00C959AD" w:rsidRDefault="00D256D7" w:rsidP="00D256D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256D7" w:rsidRPr="00C959AD" w:rsidRDefault="00D256D7" w:rsidP="00D256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Naziv sveučilišnog odjela</w:t>
            </w:r>
          </w:p>
          <w:p w:rsidR="00D256D7" w:rsidRPr="00C959AD" w:rsidRDefault="00D256D7" w:rsidP="00D256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56D7" w:rsidRPr="00C959AD" w:rsidRDefault="00D256D7" w:rsidP="00D256D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256D7" w:rsidRPr="00C959AD" w:rsidRDefault="00D256D7" w:rsidP="00D256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Visina mjesečnog iznosa</w:t>
            </w:r>
            <w:r w:rsidR="00075CF2" w:rsidRPr="00C959AD">
              <w:rPr>
                <w:rFonts w:cs="Times New Roman"/>
                <w:sz w:val="20"/>
                <w:szCs w:val="20"/>
              </w:rPr>
              <w:t>*</w:t>
            </w:r>
            <w:r w:rsidR="009E79E7" w:rsidRPr="00C959AD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:rsidR="00D256D7" w:rsidRPr="00C959AD" w:rsidRDefault="00D256D7" w:rsidP="00D256D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256D7" w:rsidRPr="00C959AD" w:rsidRDefault="00D256D7" w:rsidP="00A45AF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Broj stipendija</w:t>
            </w:r>
            <w:r w:rsidR="00A45AFB" w:rsidRPr="00C959AD">
              <w:rPr>
                <w:rFonts w:cs="Times New Roman"/>
                <w:sz w:val="20"/>
                <w:szCs w:val="20"/>
              </w:rPr>
              <w:t>****</w:t>
            </w:r>
          </w:p>
        </w:tc>
        <w:tc>
          <w:tcPr>
            <w:tcW w:w="1383" w:type="dxa"/>
          </w:tcPr>
          <w:p w:rsidR="00D256D7" w:rsidRPr="00C959AD" w:rsidRDefault="00D256D7" w:rsidP="008B5A4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56D7" w:rsidRPr="00C959AD" w:rsidTr="00075CF2">
        <w:tc>
          <w:tcPr>
            <w:tcW w:w="675" w:type="dxa"/>
          </w:tcPr>
          <w:p w:rsidR="00D256D7" w:rsidRPr="00C959AD" w:rsidRDefault="00D256D7" w:rsidP="008B5A46">
            <w:pPr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:rsidR="00D256D7" w:rsidRPr="00C959AD" w:rsidRDefault="00D256D7" w:rsidP="008B5A46">
            <w:pPr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Pomorski odjel</w:t>
            </w:r>
          </w:p>
        </w:tc>
        <w:tc>
          <w:tcPr>
            <w:tcW w:w="1701" w:type="dxa"/>
          </w:tcPr>
          <w:p w:rsidR="00D256D7" w:rsidRPr="00C959AD" w:rsidRDefault="00075CF2" w:rsidP="00CB4D87">
            <w:pPr>
              <w:jc w:val="right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1.</w:t>
            </w:r>
            <w:r w:rsidR="00CB4D87" w:rsidRPr="00C959AD">
              <w:rPr>
                <w:rFonts w:cs="Times New Roman"/>
                <w:sz w:val="20"/>
                <w:szCs w:val="20"/>
              </w:rPr>
              <w:t>1</w:t>
            </w:r>
            <w:r w:rsidR="00BC2A0F" w:rsidRPr="00C959AD">
              <w:rPr>
                <w:rFonts w:cs="Times New Roman"/>
                <w:sz w:val="20"/>
                <w:szCs w:val="20"/>
              </w:rPr>
              <w:t>00</w:t>
            </w:r>
            <w:r w:rsidRPr="00C959AD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D256D7" w:rsidRPr="00C959AD" w:rsidRDefault="00075CF2" w:rsidP="001003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83" w:type="dxa"/>
          </w:tcPr>
          <w:p w:rsidR="00D256D7" w:rsidRPr="00C959AD" w:rsidRDefault="009E79E7" w:rsidP="00CB4D87">
            <w:pPr>
              <w:jc w:val="right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2.</w:t>
            </w:r>
            <w:r w:rsidR="00CB4D87" w:rsidRPr="00C959AD">
              <w:rPr>
                <w:rFonts w:cs="Times New Roman"/>
                <w:sz w:val="20"/>
                <w:szCs w:val="20"/>
              </w:rPr>
              <w:t>2</w:t>
            </w:r>
            <w:r w:rsidR="00825CE8" w:rsidRPr="00C959AD">
              <w:rPr>
                <w:rFonts w:cs="Times New Roman"/>
                <w:sz w:val="20"/>
                <w:szCs w:val="20"/>
              </w:rPr>
              <w:t>00</w:t>
            </w:r>
            <w:r w:rsidRPr="00C959AD"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075CF2" w:rsidRPr="00C959AD" w:rsidTr="00075CF2">
        <w:tc>
          <w:tcPr>
            <w:tcW w:w="675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Odjel za ekonomiju i poslovnu ekonomiju</w:t>
            </w:r>
          </w:p>
        </w:tc>
        <w:tc>
          <w:tcPr>
            <w:tcW w:w="1701" w:type="dxa"/>
          </w:tcPr>
          <w:p w:rsidR="00075CF2" w:rsidRPr="00C959AD" w:rsidRDefault="00075CF2" w:rsidP="00CB4D87">
            <w:pPr>
              <w:jc w:val="right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1.</w:t>
            </w:r>
            <w:r w:rsidR="00CB4D87" w:rsidRPr="00C959AD">
              <w:rPr>
                <w:rFonts w:cs="Times New Roman"/>
                <w:sz w:val="20"/>
                <w:szCs w:val="20"/>
              </w:rPr>
              <w:t>1</w:t>
            </w:r>
            <w:r w:rsidR="00825CE8" w:rsidRPr="00C959AD">
              <w:rPr>
                <w:rFonts w:cs="Times New Roman"/>
                <w:sz w:val="20"/>
                <w:szCs w:val="20"/>
              </w:rPr>
              <w:t>00</w:t>
            </w:r>
            <w:r w:rsidRPr="00C959AD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075CF2" w:rsidRPr="00C959AD" w:rsidRDefault="00075CF2" w:rsidP="001003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83" w:type="dxa"/>
          </w:tcPr>
          <w:p w:rsidR="00075CF2" w:rsidRPr="00C959AD" w:rsidRDefault="009E79E7" w:rsidP="00CB4D87">
            <w:pPr>
              <w:jc w:val="right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2.</w:t>
            </w:r>
            <w:r w:rsidR="00CB4D87" w:rsidRPr="00C959AD">
              <w:rPr>
                <w:rFonts w:cs="Times New Roman"/>
                <w:sz w:val="20"/>
                <w:szCs w:val="20"/>
              </w:rPr>
              <w:t>2</w:t>
            </w:r>
            <w:r w:rsidR="00825CE8" w:rsidRPr="00C959AD">
              <w:rPr>
                <w:rFonts w:cs="Times New Roman"/>
                <w:sz w:val="20"/>
                <w:szCs w:val="20"/>
              </w:rPr>
              <w:t>00</w:t>
            </w:r>
            <w:r w:rsidRPr="00C959AD"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075CF2" w:rsidRPr="00C959AD" w:rsidTr="00075CF2">
        <w:tc>
          <w:tcPr>
            <w:tcW w:w="675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Odjel za elektrotehniku i računarstvo</w:t>
            </w:r>
          </w:p>
        </w:tc>
        <w:tc>
          <w:tcPr>
            <w:tcW w:w="1701" w:type="dxa"/>
          </w:tcPr>
          <w:p w:rsidR="00075CF2" w:rsidRPr="00C959AD" w:rsidRDefault="00825CE8" w:rsidP="00CB4D87">
            <w:pPr>
              <w:jc w:val="right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1.</w:t>
            </w:r>
            <w:r w:rsidR="00CB4D87" w:rsidRPr="00C959AD">
              <w:rPr>
                <w:rFonts w:cs="Times New Roman"/>
                <w:sz w:val="20"/>
                <w:szCs w:val="20"/>
              </w:rPr>
              <w:t>1</w:t>
            </w:r>
            <w:r w:rsidRPr="00C959AD">
              <w:rPr>
                <w:rFonts w:cs="Times New Roman"/>
                <w:sz w:val="20"/>
                <w:szCs w:val="20"/>
              </w:rPr>
              <w:t>00</w:t>
            </w:r>
            <w:r w:rsidR="00075CF2" w:rsidRPr="00C959AD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075CF2" w:rsidRPr="00C959AD" w:rsidRDefault="00075CF2" w:rsidP="001003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83" w:type="dxa"/>
          </w:tcPr>
          <w:p w:rsidR="00075CF2" w:rsidRPr="00C959AD" w:rsidRDefault="00825CE8" w:rsidP="00CB4D87">
            <w:pPr>
              <w:jc w:val="right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2.</w:t>
            </w:r>
            <w:r w:rsidR="00CB4D87" w:rsidRPr="00C959AD">
              <w:rPr>
                <w:rFonts w:cs="Times New Roman"/>
                <w:sz w:val="20"/>
                <w:szCs w:val="20"/>
              </w:rPr>
              <w:t>2</w:t>
            </w:r>
            <w:r w:rsidRPr="00C959AD">
              <w:rPr>
                <w:rFonts w:cs="Times New Roman"/>
                <w:sz w:val="20"/>
                <w:szCs w:val="20"/>
              </w:rPr>
              <w:t>00</w:t>
            </w:r>
            <w:r w:rsidR="009E79E7" w:rsidRPr="00C959AD"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075CF2" w:rsidRPr="00C959AD" w:rsidTr="00075CF2">
        <w:tc>
          <w:tcPr>
            <w:tcW w:w="675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Odjel za akvakulturu</w:t>
            </w:r>
          </w:p>
        </w:tc>
        <w:tc>
          <w:tcPr>
            <w:tcW w:w="1701" w:type="dxa"/>
          </w:tcPr>
          <w:p w:rsidR="00075CF2" w:rsidRPr="00C959AD" w:rsidRDefault="00825CE8" w:rsidP="00CB4D87">
            <w:pPr>
              <w:jc w:val="right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1.</w:t>
            </w:r>
            <w:r w:rsidR="00CB4D87" w:rsidRPr="00C959AD">
              <w:rPr>
                <w:rFonts w:cs="Times New Roman"/>
                <w:sz w:val="20"/>
                <w:szCs w:val="20"/>
              </w:rPr>
              <w:t>1</w:t>
            </w:r>
            <w:r w:rsidRPr="00C959AD">
              <w:rPr>
                <w:rFonts w:cs="Times New Roman"/>
                <w:sz w:val="20"/>
                <w:szCs w:val="20"/>
              </w:rPr>
              <w:t>00</w:t>
            </w:r>
            <w:r w:rsidR="00075CF2" w:rsidRPr="00C959AD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075CF2" w:rsidRPr="00C959AD" w:rsidRDefault="00075CF2" w:rsidP="001003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83" w:type="dxa"/>
          </w:tcPr>
          <w:p w:rsidR="00075CF2" w:rsidRPr="00C959AD" w:rsidRDefault="00825CE8" w:rsidP="00CB4D87">
            <w:pPr>
              <w:jc w:val="right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2.</w:t>
            </w:r>
            <w:r w:rsidR="00CB4D87" w:rsidRPr="00C959AD">
              <w:rPr>
                <w:rFonts w:cs="Times New Roman"/>
                <w:sz w:val="20"/>
                <w:szCs w:val="20"/>
              </w:rPr>
              <w:t>2</w:t>
            </w:r>
            <w:r w:rsidRPr="00C959AD">
              <w:rPr>
                <w:rFonts w:cs="Times New Roman"/>
                <w:sz w:val="20"/>
                <w:szCs w:val="20"/>
              </w:rPr>
              <w:t>00</w:t>
            </w:r>
            <w:r w:rsidR="009E79E7" w:rsidRPr="00C959AD"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075CF2" w:rsidRPr="00C959AD" w:rsidTr="00075CF2">
        <w:tc>
          <w:tcPr>
            <w:tcW w:w="675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Odjel za komunikologiju</w:t>
            </w:r>
          </w:p>
        </w:tc>
        <w:tc>
          <w:tcPr>
            <w:tcW w:w="1701" w:type="dxa"/>
          </w:tcPr>
          <w:p w:rsidR="00075CF2" w:rsidRPr="00C959AD" w:rsidRDefault="00825CE8" w:rsidP="00CB4D87">
            <w:pPr>
              <w:jc w:val="right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1.</w:t>
            </w:r>
            <w:r w:rsidR="00CB4D87" w:rsidRPr="00C959AD">
              <w:rPr>
                <w:rFonts w:cs="Times New Roman"/>
                <w:sz w:val="20"/>
                <w:szCs w:val="20"/>
              </w:rPr>
              <w:t>1</w:t>
            </w:r>
            <w:r w:rsidRPr="00C959AD">
              <w:rPr>
                <w:rFonts w:cs="Times New Roman"/>
                <w:sz w:val="20"/>
                <w:szCs w:val="20"/>
              </w:rPr>
              <w:t>00</w:t>
            </w:r>
            <w:r w:rsidR="00075CF2" w:rsidRPr="00C959AD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075CF2" w:rsidRPr="00C959AD" w:rsidRDefault="00075CF2" w:rsidP="001003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83" w:type="dxa"/>
          </w:tcPr>
          <w:p w:rsidR="00075CF2" w:rsidRPr="00C959AD" w:rsidRDefault="00825CE8" w:rsidP="00CB4D87">
            <w:pPr>
              <w:jc w:val="right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2.</w:t>
            </w:r>
            <w:r w:rsidR="00CB4D87" w:rsidRPr="00C959AD">
              <w:rPr>
                <w:rFonts w:cs="Times New Roman"/>
                <w:sz w:val="20"/>
                <w:szCs w:val="20"/>
              </w:rPr>
              <w:t>2</w:t>
            </w:r>
            <w:r w:rsidRPr="00C959AD">
              <w:rPr>
                <w:rFonts w:cs="Times New Roman"/>
                <w:sz w:val="20"/>
                <w:szCs w:val="20"/>
              </w:rPr>
              <w:t>00</w:t>
            </w:r>
            <w:r w:rsidR="009E79E7" w:rsidRPr="00C959AD"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075CF2" w:rsidRPr="00C959AD" w:rsidTr="00075CF2">
        <w:tc>
          <w:tcPr>
            <w:tcW w:w="675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Odjel za umjetnost i restauraciju</w:t>
            </w:r>
          </w:p>
        </w:tc>
        <w:tc>
          <w:tcPr>
            <w:tcW w:w="1701" w:type="dxa"/>
          </w:tcPr>
          <w:p w:rsidR="00075CF2" w:rsidRPr="00C959AD" w:rsidRDefault="00825CE8" w:rsidP="00CB4D87">
            <w:pPr>
              <w:jc w:val="right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1.</w:t>
            </w:r>
            <w:r w:rsidR="00CB4D87" w:rsidRPr="00C959AD">
              <w:rPr>
                <w:rFonts w:cs="Times New Roman"/>
                <w:sz w:val="20"/>
                <w:szCs w:val="20"/>
              </w:rPr>
              <w:t>1</w:t>
            </w:r>
            <w:r w:rsidRPr="00C959AD">
              <w:rPr>
                <w:rFonts w:cs="Times New Roman"/>
                <w:sz w:val="20"/>
                <w:szCs w:val="20"/>
              </w:rPr>
              <w:t>00</w:t>
            </w:r>
            <w:r w:rsidR="00075CF2" w:rsidRPr="00C959AD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075CF2" w:rsidRPr="00C959AD" w:rsidRDefault="00075CF2" w:rsidP="001003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83" w:type="dxa"/>
          </w:tcPr>
          <w:p w:rsidR="00075CF2" w:rsidRPr="00C959AD" w:rsidRDefault="00825CE8" w:rsidP="00CB4D87">
            <w:pPr>
              <w:jc w:val="right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2.</w:t>
            </w:r>
            <w:r w:rsidR="00CB4D87" w:rsidRPr="00C959AD">
              <w:rPr>
                <w:rFonts w:cs="Times New Roman"/>
                <w:sz w:val="20"/>
                <w:szCs w:val="20"/>
              </w:rPr>
              <w:t>2</w:t>
            </w:r>
            <w:r w:rsidRPr="00C959AD">
              <w:rPr>
                <w:rFonts w:cs="Times New Roman"/>
                <w:sz w:val="20"/>
                <w:szCs w:val="20"/>
              </w:rPr>
              <w:t>00</w:t>
            </w:r>
            <w:r w:rsidR="009E79E7" w:rsidRPr="00C959AD"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075CF2" w:rsidRPr="00C959AD" w:rsidTr="00075CF2">
        <w:tc>
          <w:tcPr>
            <w:tcW w:w="675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Sveučilište**</w:t>
            </w:r>
            <w:r w:rsidR="009E79E7" w:rsidRPr="00C959AD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075CF2" w:rsidRPr="00C959AD" w:rsidRDefault="00825CE8" w:rsidP="00CB4D87">
            <w:pPr>
              <w:jc w:val="right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1.</w:t>
            </w:r>
            <w:r w:rsidR="00CB4D87" w:rsidRPr="00C959AD">
              <w:rPr>
                <w:rFonts w:cs="Times New Roman"/>
                <w:sz w:val="20"/>
                <w:szCs w:val="20"/>
              </w:rPr>
              <w:t>1</w:t>
            </w:r>
            <w:r w:rsidRPr="00C959AD">
              <w:rPr>
                <w:rFonts w:cs="Times New Roman"/>
                <w:sz w:val="20"/>
                <w:szCs w:val="20"/>
              </w:rPr>
              <w:t>00</w:t>
            </w:r>
            <w:r w:rsidR="00075CF2" w:rsidRPr="00C959AD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075CF2" w:rsidRPr="00C959AD" w:rsidRDefault="00CB4D87" w:rsidP="00CB4D8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383" w:type="dxa"/>
          </w:tcPr>
          <w:p w:rsidR="00075CF2" w:rsidRPr="00C959AD" w:rsidRDefault="00CB4D87" w:rsidP="00CB4D87">
            <w:pPr>
              <w:jc w:val="right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3</w:t>
            </w:r>
            <w:r w:rsidR="00825CE8" w:rsidRPr="00C959AD">
              <w:rPr>
                <w:rFonts w:cs="Times New Roman"/>
                <w:sz w:val="20"/>
                <w:szCs w:val="20"/>
              </w:rPr>
              <w:t>.</w:t>
            </w:r>
            <w:r w:rsidRPr="00C959AD">
              <w:rPr>
                <w:rFonts w:cs="Times New Roman"/>
                <w:sz w:val="20"/>
                <w:szCs w:val="20"/>
              </w:rPr>
              <w:t>3</w:t>
            </w:r>
            <w:r w:rsidR="00825CE8" w:rsidRPr="00C959AD">
              <w:rPr>
                <w:rFonts w:cs="Times New Roman"/>
                <w:sz w:val="20"/>
                <w:szCs w:val="20"/>
              </w:rPr>
              <w:t>00</w:t>
            </w:r>
            <w:r w:rsidR="009E79E7" w:rsidRPr="00C959AD"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075CF2" w:rsidRPr="00C959AD" w:rsidTr="00075CF2">
        <w:tc>
          <w:tcPr>
            <w:tcW w:w="675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75CF2" w:rsidRPr="00C959AD" w:rsidTr="00075CF2">
        <w:tc>
          <w:tcPr>
            <w:tcW w:w="675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5CF2" w:rsidRPr="00C959AD" w:rsidRDefault="00075CF2" w:rsidP="008B5A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75CF2" w:rsidRPr="00C959AD" w:rsidRDefault="009E79E7" w:rsidP="00CB4D87">
            <w:pPr>
              <w:jc w:val="right"/>
              <w:rPr>
                <w:rFonts w:cs="Times New Roman"/>
                <w:sz w:val="20"/>
                <w:szCs w:val="20"/>
              </w:rPr>
            </w:pPr>
            <w:r w:rsidRPr="00C959AD">
              <w:rPr>
                <w:rFonts w:cs="Times New Roman"/>
                <w:sz w:val="20"/>
                <w:szCs w:val="20"/>
              </w:rPr>
              <w:t>1</w:t>
            </w:r>
            <w:r w:rsidR="00CB4D87" w:rsidRPr="00C959AD">
              <w:rPr>
                <w:rFonts w:cs="Times New Roman"/>
                <w:sz w:val="20"/>
                <w:szCs w:val="20"/>
              </w:rPr>
              <w:t>6</w:t>
            </w:r>
            <w:r w:rsidRPr="00C959AD">
              <w:rPr>
                <w:rFonts w:cs="Times New Roman"/>
                <w:sz w:val="20"/>
                <w:szCs w:val="20"/>
              </w:rPr>
              <w:t>.</w:t>
            </w:r>
            <w:r w:rsidR="00CB4D87" w:rsidRPr="00C959AD">
              <w:rPr>
                <w:rFonts w:cs="Times New Roman"/>
                <w:sz w:val="20"/>
                <w:szCs w:val="20"/>
              </w:rPr>
              <w:t>5</w:t>
            </w:r>
            <w:r w:rsidR="00825CE8" w:rsidRPr="00C959AD">
              <w:rPr>
                <w:rFonts w:cs="Times New Roman"/>
                <w:sz w:val="20"/>
                <w:szCs w:val="20"/>
              </w:rPr>
              <w:t>00</w:t>
            </w:r>
            <w:r w:rsidRPr="00C959AD">
              <w:rPr>
                <w:rFonts w:cs="Times New Roman"/>
                <w:sz w:val="20"/>
                <w:szCs w:val="20"/>
              </w:rPr>
              <w:t>,00</w:t>
            </w:r>
          </w:p>
        </w:tc>
      </w:tr>
    </w:tbl>
    <w:p w:rsidR="00D256D7" w:rsidRPr="00C959AD" w:rsidRDefault="00D256D7" w:rsidP="008B5A46">
      <w:pPr>
        <w:rPr>
          <w:rFonts w:cs="Times New Roman"/>
          <w:sz w:val="20"/>
          <w:szCs w:val="20"/>
        </w:rPr>
      </w:pPr>
    </w:p>
    <w:p w:rsidR="009E79E7" w:rsidRPr="00C959AD" w:rsidRDefault="009E79E7" w:rsidP="008B5A46">
      <w:pPr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>Napomena za:</w:t>
      </w:r>
    </w:p>
    <w:p w:rsidR="009E79E7" w:rsidRPr="00C959AD" w:rsidRDefault="009E79E7" w:rsidP="008B5A46">
      <w:pPr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>* (račun): 1</w:t>
      </w:r>
      <w:r w:rsidR="00CB4D87" w:rsidRPr="00C959AD">
        <w:rPr>
          <w:rFonts w:cs="Times New Roman"/>
          <w:sz w:val="20"/>
          <w:szCs w:val="20"/>
        </w:rPr>
        <w:t>6</w:t>
      </w:r>
      <w:r w:rsidRPr="00C959AD">
        <w:rPr>
          <w:rFonts w:cs="Times New Roman"/>
          <w:sz w:val="20"/>
          <w:szCs w:val="20"/>
        </w:rPr>
        <w:t>.</w:t>
      </w:r>
      <w:r w:rsidR="00CB4D87" w:rsidRPr="00C959AD">
        <w:rPr>
          <w:rFonts w:cs="Times New Roman"/>
          <w:sz w:val="20"/>
          <w:szCs w:val="20"/>
        </w:rPr>
        <w:t>5</w:t>
      </w:r>
      <w:r w:rsidR="00825CE8" w:rsidRPr="00C959AD">
        <w:rPr>
          <w:rFonts w:cs="Times New Roman"/>
          <w:sz w:val="20"/>
          <w:szCs w:val="20"/>
        </w:rPr>
        <w:t>00</w:t>
      </w:r>
      <w:r w:rsidRPr="00C959AD">
        <w:rPr>
          <w:rFonts w:cs="Times New Roman"/>
          <w:sz w:val="20"/>
          <w:szCs w:val="20"/>
        </w:rPr>
        <w:t>,00 kuna (ukupna mjesečna masa) x 9 mjeseci u 2014. = 14</w:t>
      </w:r>
      <w:r w:rsidR="00CB4D87" w:rsidRPr="00C959AD">
        <w:rPr>
          <w:rFonts w:cs="Times New Roman"/>
          <w:sz w:val="20"/>
          <w:szCs w:val="20"/>
        </w:rPr>
        <w:t>8</w:t>
      </w:r>
      <w:r w:rsidRPr="00C959AD">
        <w:rPr>
          <w:rFonts w:cs="Times New Roman"/>
          <w:sz w:val="20"/>
          <w:szCs w:val="20"/>
        </w:rPr>
        <w:t>.</w:t>
      </w:r>
      <w:r w:rsidR="00CB4D87" w:rsidRPr="00C959AD">
        <w:rPr>
          <w:rFonts w:cs="Times New Roman"/>
          <w:sz w:val="20"/>
          <w:szCs w:val="20"/>
        </w:rPr>
        <w:t>5</w:t>
      </w:r>
      <w:r w:rsidR="00825CE8" w:rsidRPr="00C959AD">
        <w:rPr>
          <w:rFonts w:cs="Times New Roman"/>
          <w:sz w:val="20"/>
          <w:szCs w:val="20"/>
        </w:rPr>
        <w:t>00</w:t>
      </w:r>
      <w:r w:rsidRPr="00C959AD">
        <w:rPr>
          <w:rFonts w:cs="Times New Roman"/>
          <w:sz w:val="20"/>
          <w:szCs w:val="20"/>
        </w:rPr>
        <w:t>,00 kuna</w:t>
      </w:r>
      <w:r w:rsidR="00825CE8" w:rsidRPr="00C959AD">
        <w:rPr>
          <w:rFonts w:cs="Times New Roman"/>
          <w:sz w:val="20"/>
          <w:szCs w:val="20"/>
        </w:rPr>
        <w:t>. O</w:t>
      </w:r>
      <w:r w:rsidR="00CB4D87" w:rsidRPr="00C959AD">
        <w:rPr>
          <w:rFonts w:cs="Times New Roman"/>
          <w:sz w:val="20"/>
          <w:szCs w:val="20"/>
        </w:rPr>
        <w:t>d osiguranih sredstava o</w:t>
      </w:r>
      <w:r w:rsidR="00825CE8" w:rsidRPr="00C959AD">
        <w:rPr>
          <w:rFonts w:cs="Times New Roman"/>
          <w:sz w:val="20"/>
          <w:szCs w:val="20"/>
        </w:rPr>
        <w:t>staje ne</w:t>
      </w:r>
      <w:r w:rsidR="00CB4D87" w:rsidRPr="00C959AD">
        <w:rPr>
          <w:rFonts w:cs="Times New Roman"/>
          <w:sz w:val="20"/>
          <w:szCs w:val="20"/>
        </w:rPr>
        <w:t>po</w:t>
      </w:r>
      <w:r w:rsidR="00825CE8" w:rsidRPr="00C959AD">
        <w:rPr>
          <w:rFonts w:cs="Times New Roman"/>
          <w:sz w:val="20"/>
          <w:szCs w:val="20"/>
        </w:rPr>
        <w:t xml:space="preserve">trošenih </w:t>
      </w:r>
      <w:r w:rsidR="00CB4D87" w:rsidRPr="00C959AD">
        <w:rPr>
          <w:rFonts w:cs="Times New Roman"/>
          <w:sz w:val="20"/>
          <w:szCs w:val="20"/>
        </w:rPr>
        <w:t>1.215</w:t>
      </w:r>
      <w:r w:rsidR="00825CE8" w:rsidRPr="00C959AD">
        <w:rPr>
          <w:rFonts w:cs="Times New Roman"/>
          <w:sz w:val="20"/>
          <w:szCs w:val="20"/>
        </w:rPr>
        <w:t xml:space="preserve">,00 kuna </w:t>
      </w:r>
    </w:p>
    <w:p w:rsidR="009E79E7" w:rsidRPr="00C959AD" w:rsidRDefault="009E79E7" w:rsidP="008B5A46">
      <w:pPr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 xml:space="preserve">** </w:t>
      </w:r>
      <w:r w:rsidR="003B202A" w:rsidRPr="00C959AD">
        <w:rPr>
          <w:rFonts w:cs="Times New Roman"/>
          <w:sz w:val="20"/>
          <w:szCs w:val="20"/>
        </w:rPr>
        <w:t xml:space="preserve">     </w:t>
      </w:r>
      <w:r w:rsidRPr="00C959AD">
        <w:rPr>
          <w:rFonts w:cs="Times New Roman"/>
          <w:sz w:val="20"/>
          <w:szCs w:val="20"/>
        </w:rPr>
        <w:t>Neoporezivi iznos stipendija prema Pravilniku o porezu na dohodak = do 1.600,00 kuna</w:t>
      </w:r>
    </w:p>
    <w:p w:rsidR="009E79E7" w:rsidRPr="00C959AD" w:rsidRDefault="009E79E7" w:rsidP="008B5A46">
      <w:pPr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 xml:space="preserve">*** </w:t>
      </w:r>
      <w:r w:rsidR="003B202A" w:rsidRPr="00C959AD">
        <w:rPr>
          <w:rFonts w:cs="Times New Roman"/>
          <w:sz w:val="20"/>
          <w:szCs w:val="20"/>
        </w:rPr>
        <w:t xml:space="preserve">   </w:t>
      </w:r>
      <w:r w:rsidRPr="00C959AD">
        <w:rPr>
          <w:rFonts w:cs="Times New Roman"/>
          <w:sz w:val="20"/>
          <w:szCs w:val="20"/>
        </w:rPr>
        <w:t>Stipendije na razini Sveučilišta za „brucoše“</w:t>
      </w:r>
    </w:p>
    <w:p w:rsidR="009E79E7" w:rsidRPr="00C959AD" w:rsidRDefault="00021717" w:rsidP="008B5A46">
      <w:pPr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>***</w:t>
      </w:r>
      <w:r w:rsidR="003B202A" w:rsidRPr="00C959AD">
        <w:rPr>
          <w:rFonts w:cs="Times New Roman"/>
          <w:sz w:val="20"/>
          <w:szCs w:val="20"/>
        </w:rPr>
        <w:t>*</w:t>
      </w:r>
      <w:r w:rsidRPr="00C959AD">
        <w:rPr>
          <w:rFonts w:cs="Times New Roman"/>
          <w:sz w:val="20"/>
          <w:szCs w:val="20"/>
        </w:rPr>
        <w:t xml:space="preserve"> </w:t>
      </w:r>
      <w:r w:rsidR="003B202A" w:rsidRPr="00C959AD">
        <w:rPr>
          <w:rFonts w:cs="Times New Roman"/>
          <w:sz w:val="20"/>
          <w:szCs w:val="20"/>
        </w:rPr>
        <w:t xml:space="preserve"> Po jedna stipendija dodjeljuje se na svakom sveučilišnom odjelu studentima preddiplomskih i diplomskih studija a tri stipendije dodjeljuju se „brucošima“ prema sveukupno najbolj</w:t>
      </w:r>
      <w:r w:rsidR="00B97FC3" w:rsidRPr="00C959AD">
        <w:rPr>
          <w:rFonts w:cs="Times New Roman"/>
          <w:sz w:val="20"/>
          <w:szCs w:val="20"/>
        </w:rPr>
        <w:t>i</w:t>
      </w:r>
      <w:r w:rsidR="003B202A" w:rsidRPr="00C959AD">
        <w:rPr>
          <w:rFonts w:cs="Times New Roman"/>
          <w:sz w:val="20"/>
          <w:szCs w:val="20"/>
        </w:rPr>
        <w:t xml:space="preserve">m </w:t>
      </w:r>
      <w:r w:rsidR="00B97FC3" w:rsidRPr="00C959AD">
        <w:rPr>
          <w:rFonts w:cs="Times New Roman"/>
          <w:sz w:val="20"/>
          <w:szCs w:val="20"/>
        </w:rPr>
        <w:t>rezultatima u razredbenom postupku na razini Sveučilišta</w:t>
      </w:r>
      <w:r w:rsidR="003B202A" w:rsidRPr="00C959AD">
        <w:rPr>
          <w:rFonts w:cs="Times New Roman"/>
          <w:sz w:val="20"/>
          <w:szCs w:val="20"/>
        </w:rPr>
        <w:t xml:space="preserve">. </w:t>
      </w:r>
    </w:p>
    <w:p w:rsidR="009E79E7" w:rsidRPr="00C959AD" w:rsidRDefault="009E79E7" w:rsidP="009E79E7">
      <w:pPr>
        <w:jc w:val="center"/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>III.</w:t>
      </w:r>
    </w:p>
    <w:p w:rsidR="009E79E7" w:rsidRPr="00C959AD" w:rsidRDefault="009E79E7" w:rsidP="009E79E7">
      <w:pPr>
        <w:rPr>
          <w:rFonts w:cs="Times New Roman"/>
          <w:sz w:val="20"/>
          <w:szCs w:val="20"/>
        </w:rPr>
      </w:pPr>
    </w:p>
    <w:p w:rsidR="009E79E7" w:rsidRPr="00C959AD" w:rsidRDefault="009E79E7" w:rsidP="009E79E7">
      <w:pPr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ab/>
      </w:r>
      <w:r w:rsidR="00100340" w:rsidRPr="00C959AD">
        <w:rPr>
          <w:rFonts w:cs="Times New Roman"/>
          <w:sz w:val="20"/>
          <w:szCs w:val="20"/>
        </w:rPr>
        <w:t>Ako se stipendije ne dodjele Senat može nedodjeljenje stipendije preraspodijeliti drugim odjelima ili Sveučilištu ne</w:t>
      </w:r>
      <w:r w:rsidR="003B202A" w:rsidRPr="00C959AD">
        <w:rPr>
          <w:rFonts w:cs="Times New Roman"/>
          <w:sz w:val="20"/>
          <w:szCs w:val="20"/>
        </w:rPr>
        <w:t xml:space="preserve"> </w:t>
      </w:r>
      <w:r w:rsidR="00100340" w:rsidRPr="00C959AD">
        <w:rPr>
          <w:rFonts w:cs="Times New Roman"/>
          <w:sz w:val="20"/>
          <w:szCs w:val="20"/>
        </w:rPr>
        <w:t>mijenjajući namjenu sredstava.</w:t>
      </w:r>
    </w:p>
    <w:p w:rsidR="00100340" w:rsidRPr="00C959AD" w:rsidRDefault="00100340" w:rsidP="009E79E7">
      <w:pPr>
        <w:rPr>
          <w:rFonts w:cs="Times New Roman"/>
          <w:sz w:val="20"/>
          <w:szCs w:val="20"/>
        </w:rPr>
      </w:pPr>
    </w:p>
    <w:p w:rsidR="00C959AD" w:rsidRPr="00C959AD" w:rsidRDefault="003B202A" w:rsidP="003B202A">
      <w:pPr>
        <w:ind w:left="5664" w:firstLine="708"/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>Predsjednica Senata</w:t>
      </w:r>
    </w:p>
    <w:p w:rsidR="003B202A" w:rsidRPr="00C959AD" w:rsidRDefault="003B202A" w:rsidP="003B202A">
      <w:pPr>
        <w:ind w:left="5664" w:firstLine="708"/>
        <w:rPr>
          <w:rFonts w:cs="Times New Roman"/>
          <w:sz w:val="20"/>
          <w:szCs w:val="20"/>
        </w:rPr>
      </w:pPr>
      <w:r w:rsidRPr="00C959AD">
        <w:rPr>
          <w:rFonts w:cs="Times New Roman"/>
          <w:sz w:val="20"/>
          <w:szCs w:val="20"/>
        </w:rPr>
        <w:t xml:space="preserve">Rektorica </w:t>
      </w:r>
    </w:p>
    <w:p w:rsidR="003B202A" w:rsidRPr="00C959AD" w:rsidRDefault="003B202A" w:rsidP="009E79E7">
      <w:pPr>
        <w:rPr>
          <w:rFonts w:cs="Times New Roman"/>
          <w:sz w:val="20"/>
          <w:szCs w:val="20"/>
        </w:rPr>
      </w:pPr>
    </w:p>
    <w:p w:rsidR="003B202A" w:rsidRPr="00C959AD" w:rsidRDefault="003B202A" w:rsidP="003B202A">
      <w:pPr>
        <w:ind w:left="5664" w:firstLine="708"/>
        <w:rPr>
          <w:rFonts w:cs="Times New Roman"/>
          <w:sz w:val="20"/>
          <w:szCs w:val="20"/>
        </w:rPr>
      </w:pPr>
      <w:bookmarkStart w:id="0" w:name="_GoBack"/>
      <w:bookmarkEnd w:id="0"/>
      <w:r w:rsidRPr="00C959AD">
        <w:rPr>
          <w:rFonts w:cs="Times New Roman"/>
          <w:sz w:val="20"/>
          <w:szCs w:val="20"/>
        </w:rPr>
        <w:t>prof. dr. sc. Vesna Vrtiprah</w:t>
      </w:r>
    </w:p>
    <w:sectPr w:rsidR="003B202A" w:rsidRPr="00C9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C0B" w:rsidRDefault="00301C0B" w:rsidP="00C959AD">
      <w:r>
        <w:separator/>
      </w:r>
    </w:p>
  </w:endnote>
  <w:endnote w:type="continuationSeparator" w:id="0">
    <w:p w:rsidR="00301C0B" w:rsidRDefault="00301C0B" w:rsidP="00C9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C0B" w:rsidRDefault="00301C0B" w:rsidP="00C959AD">
      <w:r>
        <w:separator/>
      </w:r>
    </w:p>
  </w:footnote>
  <w:footnote w:type="continuationSeparator" w:id="0">
    <w:p w:rsidR="00301C0B" w:rsidRDefault="00301C0B" w:rsidP="00C95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5F09"/>
    <w:multiLevelType w:val="hybridMultilevel"/>
    <w:tmpl w:val="6DC823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F7980"/>
    <w:multiLevelType w:val="hybridMultilevel"/>
    <w:tmpl w:val="097A0D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6019B"/>
    <w:multiLevelType w:val="hybridMultilevel"/>
    <w:tmpl w:val="707CE89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E6A36"/>
    <w:multiLevelType w:val="hybridMultilevel"/>
    <w:tmpl w:val="DC88F900"/>
    <w:lvl w:ilvl="0" w:tplc="00B69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F14A5"/>
    <w:multiLevelType w:val="hybridMultilevel"/>
    <w:tmpl w:val="89F4F4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06500"/>
    <w:multiLevelType w:val="hybridMultilevel"/>
    <w:tmpl w:val="0B8C345E"/>
    <w:lvl w:ilvl="0" w:tplc="00B69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B3DF5"/>
    <w:multiLevelType w:val="hybridMultilevel"/>
    <w:tmpl w:val="108E8416"/>
    <w:lvl w:ilvl="0" w:tplc="A022CA5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B32A3"/>
    <w:multiLevelType w:val="hybridMultilevel"/>
    <w:tmpl w:val="4C7A4C1A"/>
    <w:lvl w:ilvl="0" w:tplc="00B69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87A1E"/>
    <w:multiLevelType w:val="hybridMultilevel"/>
    <w:tmpl w:val="2C10B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84915"/>
    <w:multiLevelType w:val="hybridMultilevel"/>
    <w:tmpl w:val="BFDE1A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335CB"/>
    <w:multiLevelType w:val="hybridMultilevel"/>
    <w:tmpl w:val="C738278E"/>
    <w:lvl w:ilvl="0" w:tplc="00B69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B2D39"/>
    <w:multiLevelType w:val="hybridMultilevel"/>
    <w:tmpl w:val="27EE59E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3D"/>
    <w:rsid w:val="00021717"/>
    <w:rsid w:val="00075CF2"/>
    <w:rsid w:val="00083427"/>
    <w:rsid w:val="000860F0"/>
    <w:rsid w:val="00100340"/>
    <w:rsid w:val="001525AF"/>
    <w:rsid w:val="00202B4E"/>
    <w:rsid w:val="002B01E6"/>
    <w:rsid w:val="002F78FB"/>
    <w:rsid w:val="00301C0B"/>
    <w:rsid w:val="00334EA8"/>
    <w:rsid w:val="00391B6C"/>
    <w:rsid w:val="003B202A"/>
    <w:rsid w:val="003C5660"/>
    <w:rsid w:val="004E5DBE"/>
    <w:rsid w:val="00552107"/>
    <w:rsid w:val="005760B8"/>
    <w:rsid w:val="005A1FE8"/>
    <w:rsid w:val="005B273D"/>
    <w:rsid w:val="005F2297"/>
    <w:rsid w:val="006A4EF7"/>
    <w:rsid w:val="006D6868"/>
    <w:rsid w:val="006F2B7F"/>
    <w:rsid w:val="00825CE8"/>
    <w:rsid w:val="00856222"/>
    <w:rsid w:val="008B5A46"/>
    <w:rsid w:val="00901C3B"/>
    <w:rsid w:val="00962026"/>
    <w:rsid w:val="009B279A"/>
    <w:rsid w:val="009D7F6C"/>
    <w:rsid w:val="009E79E7"/>
    <w:rsid w:val="00A45AFB"/>
    <w:rsid w:val="00A7017C"/>
    <w:rsid w:val="00A73C43"/>
    <w:rsid w:val="00B97FC3"/>
    <w:rsid w:val="00BC2A0F"/>
    <w:rsid w:val="00C959AD"/>
    <w:rsid w:val="00CB4D87"/>
    <w:rsid w:val="00CC5D3D"/>
    <w:rsid w:val="00CE0290"/>
    <w:rsid w:val="00D22D54"/>
    <w:rsid w:val="00D256D7"/>
    <w:rsid w:val="00D92BA0"/>
    <w:rsid w:val="00DB33E2"/>
    <w:rsid w:val="00DC4EB3"/>
    <w:rsid w:val="00F415C0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CC5D3D"/>
    <w:pPr>
      <w:keepNext/>
      <w:spacing w:before="240" w:after="60"/>
      <w:jc w:val="center"/>
      <w:outlineLvl w:val="1"/>
    </w:pPr>
    <w:rPr>
      <w:rFonts w:eastAsia="Times New Roman" w:cs="Arial"/>
      <w:b/>
      <w:bCs/>
      <w:iCs/>
      <w:sz w:val="36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CC5D3D"/>
    <w:pPr>
      <w:keepNext/>
      <w:spacing w:before="240" w:after="60"/>
      <w:jc w:val="center"/>
      <w:outlineLvl w:val="2"/>
    </w:pPr>
    <w:rPr>
      <w:rFonts w:eastAsia="Times New Roman" w:cs="Arial"/>
      <w:b/>
      <w:bCs/>
      <w:sz w:val="28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5D3D"/>
    <w:rPr>
      <w:rFonts w:eastAsia="Times New Roman" w:cs="Arial"/>
      <w:b/>
      <w:bCs/>
      <w:iCs/>
      <w:sz w:val="36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C5D3D"/>
    <w:rPr>
      <w:rFonts w:eastAsia="Times New Roman" w:cs="Arial"/>
      <w:b/>
      <w:bCs/>
      <w:sz w:val="28"/>
      <w:szCs w:val="26"/>
      <w:lang w:val="en-GB"/>
    </w:rPr>
  </w:style>
  <w:style w:type="paragraph" w:customStyle="1" w:styleId="T-109sred">
    <w:name w:val="T-10/9 sred"/>
    <w:rsid w:val="00CC5D3D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eastAsia="Times New Roman" w:hAnsi="Times-NewRoman" w:cs="Times New Roman"/>
      <w:sz w:val="21"/>
      <w:szCs w:val="21"/>
      <w:lang w:eastAsia="hr-HR"/>
    </w:rPr>
  </w:style>
  <w:style w:type="paragraph" w:customStyle="1" w:styleId="T-98-2">
    <w:name w:val="T-9/8-2"/>
    <w:rsid w:val="00CC5D3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customStyle="1" w:styleId="T-119sred">
    <w:name w:val="T-11/9 sred"/>
    <w:next w:val="T-98-2"/>
    <w:rsid w:val="00CC5D3D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eastAsia="Times New Roman" w:hAnsi="Times-NewRoman" w:cs="Times New Roman"/>
      <w:sz w:val="23"/>
      <w:szCs w:val="23"/>
      <w:lang w:eastAsia="hr-HR"/>
    </w:rPr>
  </w:style>
  <w:style w:type="paragraph" w:customStyle="1" w:styleId="Clanak">
    <w:name w:val="Clanak"/>
    <w:next w:val="T-98-2"/>
    <w:rsid w:val="00CC5D3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ListParagraph">
    <w:name w:val="List Paragraph"/>
    <w:basedOn w:val="Normal"/>
    <w:uiPriority w:val="34"/>
    <w:qFormat/>
    <w:rsid w:val="005760B8"/>
    <w:pPr>
      <w:ind w:left="720"/>
      <w:contextualSpacing/>
    </w:pPr>
  </w:style>
  <w:style w:type="table" w:styleId="TableGrid">
    <w:name w:val="Table Grid"/>
    <w:basedOn w:val="TableNormal"/>
    <w:uiPriority w:val="59"/>
    <w:rsid w:val="00D25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59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9AD"/>
  </w:style>
  <w:style w:type="paragraph" w:styleId="Footer">
    <w:name w:val="footer"/>
    <w:basedOn w:val="Normal"/>
    <w:link w:val="FooterChar"/>
    <w:uiPriority w:val="99"/>
    <w:unhideWhenUsed/>
    <w:rsid w:val="00C959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CC5D3D"/>
    <w:pPr>
      <w:keepNext/>
      <w:spacing w:before="240" w:after="60"/>
      <w:jc w:val="center"/>
      <w:outlineLvl w:val="1"/>
    </w:pPr>
    <w:rPr>
      <w:rFonts w:eastAsia="Times New Roman" w:cs="Arial"/>
      <w:b/>
      <w:bCs/>
      <w:iCs/>
      <w:sz w:val="36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CC5D3D"/>
    <w:pPr>
      <w:keepNext/>
      <w:spacing w:before="240" w:after="60"/>
      <w:jc w:val="center"/>
      <w:outlineLvl w:val="2"/>
    </w:pPr>
    <w:rPr>
      <w:rFonts w:eastAsia="Times New Roman" w:cs="Arial"/>
      <w:b/>
      <w:bCs/>
      <w:sz w:val="28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5D3D"/>
    <w:rPr>
      <w:rFonts w:eastAsia="Times New Roman" w:cs="Arial"/>
      <w:b/>
      <w:bCs/>
      <w:iCs/>
      <w:sz w:val="36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C5D3D"/>
    <w:rPr>
      <w:rFonts w:eastAsia="Times New Roman" w:cs="Arial"/>
      <w:b/>
      <w:bCs/>
      <w:sz w:val="28"/>
      <w:szCs w:val="26"/>
      <w:lang w:val="en-GB"/>
    </w:rPr>
  </w:style>
  <w:style w:type="paragraph" w:customStyle="1" w:styleId="T-109sred">
    <w:name w:val="T-10/9 sred"/>
    <w:rsid w:val="00CC5D3D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eastAsia="Times New Roman" w:hAnsi="Times-NewRoman" w:cs="Times New Roman"/>
      <w:sz w:val="21"/>
      <w:szCs w:val="21"/>
      <w:lang w:eastAsia="hr-HR"/>
    </w:rPr>
  </w:style>
  <w:style w:type="paragraph" w:customStyle="1" w:styleId="T-98-2">
    <w:name w:val="T-9/8-2"/>
    <w:rsid w:val="00CC5D3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customStyle="1" w:styleId="T-119sred">
    <w:name w:val="T-11/9 sred"/>
    <w:next w:val="T-98-2"/>
    <w:rsid w:val="00CC5D3D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eastAsia="Times New Roman" w:hAnsi="Times-NewRoman" w:cs="Times New Roman"/>
      <w:sz w:val="23"/>
      <w:szCs w:val="23"/>
      <w:lang w:eastAsia="hr-HR"/>
    </w:rPr>
  </w:style>
  <w:style w:type="paragraph" w:customStyle="1" w:styleId="Clanak">
    <w:name w:val="Clanak"/>
    <w:next w:val="T-98-2"/>
    <w:rsid w:val="00CC5D3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ListParagraph">
    <w:name w:val="List Paragraph"/>
    <w:basedOn w:val="Normal"/>
    <w:uiPriority w:val="34"/>
    <w:qFormat/>
    <w:rsid w:val="005760B8"/>
    <w:pPr>
      <w:ind w:left="720"/>
      <w:contextualSpacing/>
    </w:pPr>
  </w:style>
  <w:style w:type="table" w:styleId="TableGrid">
    <w:name w:val="Table Grid"/>
    <w:basedOn w:val="TableNormal"/>
    <w:uiPriority w:val="59"/>
    <w:rsid w:val="00D25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59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9AD"/>
  </w:style>
  <w:style w:type="paragraph" w:styleId="Footer">
    <w:name w:val="footer"/>
    <w:basedOn w:val="Normal"/>
    <w:link w:val="FooterChar"/>
    <w:uiPriority w:val="99"/>
    <w:unhideWhenUsed/>
    <w:rsid w:val="00C959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71D91-BCB1-4A8A-9A0D-98A06D11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2014-02-04T09:21:00Z</dcterms:created>
  <dcterms:modified xsi:type="dcterms:W3CDTF">2014-02-04T09:21:00Z</dcterms:modified>
</cp:coreProperties>
</file>