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872983" w:rsidRDefault="00625648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Supstrati i </w:t>
      </w:r>
      <w:proofErr w:type="spellStart"/>
      <w:r>
        <w:rPr>
          <w:sz w:val="20"/>
          <w:szCs w:val="20"/>
        </w:rPr>
        <w:t>perliti</w:t>
      </w:r>
      <w:proofErr w:type="spellEnd"/>
    </w:p>
    <w:p w:rsidR="00F04E8D" w:rsidRPr="00A50E51" w:rsidRDefault="00F04E8D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A322D7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E-JN-</w:t>
      </w:r>
      <w:r w:rsidR="00625648">
        <w:rPr>
          <w:sz w:val="20"/>
          <w:szCs w:val="20"/>
        </w:rPr>
        <w:t>13</w:t>
      </w:r>
      <w:r w:rsidR="009F416B">
        <w:rPr>
          <w:sz w:val="20"/>
          <w:szCs w:val="20"/>
        </w:rPr>
        <w:t>-2020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B52D08" w:rsidRDefault="00B52D08" w:rsidP="00B52D08">
      <w:pPr>
        <w:pStyle w:val="NoSpacing"/>
        <w:shd w:val="clear" w:color="auto" w:fill="E5B8B7" w:themeFill="accent2" w:themeFillTint="66"/>
      </w:pPr>
      <w:r>
        <w:t>C: Osnove povezane s insolventnošću, sukobima interesa ili poslovnim prekršajem</w:t>
      </w:r>
    </w:p>
    <w:p w:rsidR="00B52D08" w:rsidRDefault="00B52D08" w:rsidP="00B52D0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78DA" w:rsidRPr="00B35971" w:rsidTr="00702610">
        <w:tc>
          <w:tcPr>
            <w:tcW w:w="4536" w:type="dxa"/>
          </w:tcPr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Je li gospodarski subjekt u nekoj od slijedećih situacija: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a) u stečaju,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b) u postupku insolventnosti ili likvidaciji,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c) u nagodbi s vjerovnicima,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d) u bilo kakvoj istovrsnoj situaciji koja proizlazi iz sličnog postupka prema nacionalnim zakonima i propisima,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e) njegovom imovinom upravlja stečajni upravitelj ili sud,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f) obustavio je poslovne aktivnosti.</w:t>
            </w:r>
          </w:p>
        </w:tc>
        <w:tc>
          <w:tcPr>
            <w:tcW w:w="4536" w:type="dxa"/>
          </w:tcPr>
          <w:p w:rsidR="002A78DA" w:rsidRPr="00B35971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B52D08">
      <w:pPr>
        <w:pStyle w:val="NoSpacing"/>
      </w:pPr>
    </w:p>
    <w:p w:rsidR="002A78DA" w:rsidRPr="002A78DA" w:rsidRDefault="002A78DA" w:rsidP="00B52D08">
      <w:pPr>
        <w:pStyle w:val="NoSpacing"/>
        <w:rPr>
          <w:sz w:val="20"/>
          <w:szCs w:val="20"/>
        </w:rPr>
      </w:pPr>
      <w:r w:rsidRPr="002A78DA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pojedinosti: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razloge zbog kojih je gospodarski subjekt svejedno u mogućnosti izvršiti ugovor, uzimajući u obzir primjenjiva nacionalna pravila i mjere za nastavak poslovanja u tim okolnostima: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5378A0" w:rsidRDefault="005378A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625648" w:rsidRDefault="00625648" w:rsidP="00507DEA">
      <w:pPr>
        <w:pStyle w:val="NoSpacing"/>
      </w:pPr>
    </w:p>
    <w:p w:rsidR="005378A0" w:rsidRDefault="00625648" w:rsidP="00507DEA">
      <w:pPr>
        <w:pStyle w:val="NoSpacing"/>
      </w:pPr>
      <w:r>
        <w:br w:type="page"/>
      </w:r>
      <w:bookmarkStart w:id="0" w:name="_GoBack"/>
      <w:bookmarkEnd w:id="0"/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lastRenderedPageBreak/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83"/>
    <w:rsid w:val="0008247E"/>
    <w:rsid w:val="002A78DA"/>
    <w:rsid w:val="004811E3"/>
    <w:rsid w:val="00491C7C"/>
    <w:rsid w:val="00507DEA"/>
    <w:rsid w:val="005378A0"/>
    <w:rsid w:val="005626B7"/>
    <w:rsid w:val="00612979"/>
    <w:rsid w:val="00625648"/>
    <w:rsid w:val="006F5121"/>
    <w:rsid w:val="00702610"/>
    <w:rsid w:val="00756E11"/>
    <w:rsid w:val="00864F07"/>
    <w:rsid w:val="00872983"/>
    <w:rsid w:val="008845DD"/>
    <w:rsid w:val="009F416B"/>
    <w:rsid w:val="00A322D7"/>
    <w:rsid w:val="00A50E51"/>
    <w:rsid w:val="00B35971"/>
    <w:rsid w:val="00B52D08"/>
    <w:rsid w:val="00B829F6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12</cp:revision>
  <cp:lastPrinted>2018-07-06T08:03:00Z</cp:lastPrinted>
  <dcterms:created xsi:type="dcterms:W3CDTF">2018-06-27T08:03:00Z</dcterms:created>
  <dcterms:modified xsi:type="dcterms:W3CDTF">2020-06-04T18:51:00Z</dcterms:modified>
</cp:coreProperties>
</file>