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Sveučilište u Dubrovniku, Branitelja Dubrovnika 29,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9B2848" w:rsidRPr="009B2848" w:rsidRDefault="00AF135B" w:rsidP="009B284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PVC</w:t>
      </w:r>
      <w:bookmarkStart w:id="0" w:name="_GoBack"/>
      <w:bookmarkEnd w:id="0"/>
      <w:r>
        <w:rPr>
          <w:sz w:val="20"/>
          <w:szCs w:val="20"/>
        </w:rPr>
        <w:t xml:space="preserve"> OTVORI</w:t>
      </w:r>
    </w:p>
    <w:p w:rsidR="00582ED8" w:rsidRPr="00A50E51" w:rsidRDefault="00582ED8" w:rsidP="00C11D30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0271C5">
        <w:rPr>
          <w:sz w:val="20"/>
          <w:szCs w:val="20"/>
        </w:rPr>
        <w:t>13</w:t>
      </w:r>
      <w:r w:rsidR="000F59FB">
        <w:rPr>
          <w:sz w:val="20"/>
          <w:szCs w:val="20"/>
        </w:rPr>
        <w:t>7</w:t>
      </w:r>
      <w:r w:rsidR="00C11D30">
        <w:rPr>
          <w:sz w:val="20"/>
          <w:szCs w:val="20"/>
        </w:rPr>
        <w:t>-202</w:t>
      </w:r>
      <w:r w:rsidR="000271C5">
        <w:rPr>
          <w:sz w:val="20"/>
          <w:szCs w:val="20"/>
        </w:rPr>
        <w:t>2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Sudjeluje li gospodarski subjekt u postupku nabave </w:t>
            </w:r>
            <w:proofErr w:type="spellStart"/>
            <w:r w:rsidRPr="00A50E51">
              <w:rPr>
                <w:sz w:val="20"/>
                <w:szCs w:val="20"/>
              </w:rPr>
              <w:t>zajednos</w:t>
            </w:r>
            <w:proofErr w:type="spellEnd"/>
            <w:r w:rsidRPr="00A50E51">
              <w:rPr>
                <w:sz w:val="20"/>
                <w:szCs w:val="20"/>
              </w:rPr>
              <w:t xml:space="preserve">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 xml:space="preserve">c2) Je li gospodarski subjekt ispunio svoje obveze plaćanjem ili sklapanjem sporazumne obveze radi plaćanja dospjelih poreza ili doprinosa za socijalno osiguranje, uključujući, ako je primjenjivo, sve </w:t>
            </w:r>
            <w:r w:rsidRPr="00B52D08">
              <w:rPr>
                <w:sz w:val="20"/>
                <w:szCs w:val="20"/>
              </w:rPr>
              <w:lastRenderedPageBreak/>
              <w:t>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</w:pPr>
    </w:p>
    <w:p w:rsidR="0008247E" w:rsidRDefault="009B2848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9B2848" w:rsidRDefault="009B2848" w:rsidP="00702610">
      <w:pPr>
        <w:pStyle w:val="NoSpacing"/>
      </w:pPr>
    </w:p>
    <w:p w:rsidR="009B2848" w:rsidRDefault="009B2848" w:rsidP="00702610">
      <w:pPr>
        <w:pStyle w:val="NoSpacing"/>
      </w:pPr>
    </w:p>
    <w:p w:rsidR="009B2848" w:rsidRDefault="009B2848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otpis/potpisi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872983" w:rsidRDefault="0008247E" w:rsidP="0008247E">
      <w:pPr>
        <w:pStyle w:val="NoSpacing"/>
      </w:pPr>
    </w:p>
    <w:sectPr w:rsidR="0008247E" w:rsidRPr="00872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271C5"/>
    <w:rsid w:val="00046E51"/>
    <w:rsid w:val="0008247E"/>
    <w:rsid w:val="000F59FB"/>
    <w:rsid w:val="002A78DA"/>
    <w:rsid w:val="003B5140"/>
    <w:rsid w:val="004811E3"/>
    <w:rsid w:val="00491C7C"/>
    <w:rsid w:val="005626B7"/>
    <w:rsid w:val="00574B21"/>
    <w:rsid w:val="00582ED8"/>
    <w:rsid w:val="00702610"/>
    <w:rsid w:val="0075646B"/>
    <w:rsid w:val="00864F07"/>
    <w:rsid w:val="00872983"/>
    <w:rsid w:val="009B2848"/>
    <w:rsid w:val="00A50E51"/>
    <w:rsid w:val="00AF135B"/>
    <w:rsid w:val="00B35971"/>
    <w:rsid w:val="00B52D08"/>
    <w:rsid w:val="00B829F6"/>
    <w:rsid w:val="00BD43FD"/>
    <w:rsid w:val="00C11D30"/>
    <w:rsid w:val="00C23CC4"/>
    <w:rsid w:val="00D12065"/>
    <w:rsid w:val="00D90535"/>
    <w:rsid w:val="00DD3004"/>
    <w:rsid w:val="00F04E8D"/>
    <w:rsid w:val="00F16A6D"/>
    <w:rsid w:val="00F3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A3607"/>
  <w15:docId w15:val="{DE130B65-89B5-46F2-8D6C-914A46769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2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19</cp:revision>
  <cp:lastPrinted>2018-07-06T08:03:00Z</cp:lastPrinted>
  <dcterms:created xsi:type="dcterms:W3CDTF">2018-06-27T08:03:00Z</dcterms:created>
  <dcterms:modified xsi:type="dcterms:W3CDTF">2022-11-22T10:26:00Z</dcterms:modified>
</cp:coreProperties>
</file>