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E6" w:rsidRPr="005E00B1" w:rsidRDefault="008B31E6" w:rsidP="008B31E6">
      <w:pPr>
        <w:jc w:val="center"/>
        <w:rPr>
          <w:rFonts w:ascii="Calibri" w:hAnsi="Calibri" w:cs="Calibri"/>
          <w:b/>
          <w:sz w:val="28"/>
          <w:szCs w:val="28"/>
        </w:rPr>
      </w:pPr>
      <w:r w:rsidRPr="005E00B1">
        <w:rPr>
          <w:rFonts w:ascii="Calibri" w:hAnsi="Calibri" w:cs="Calibri"/>
          <w:b/>
          <w:sz w:val="28"/>
          <w:szCs w:val="28"/>
        </w:rPr>
        <w:t>PITANJA</w:t>
      </w:r>
      <w:r w:rsidR="005E00B1" w:rsidRPr="005E00B1">
        <w:rPr>
          <w:rFonts w:ascii="Calibri" w:hAnsi="Calibri" w:cs="Calibri"/>
          <w:b/>
          <w:sz w:val="28"/>
          <w:szCs w:val="28"/>
        </w:rPr>
        <w:t xml:space="preserve"> I ODGOVORI</w:t>
      </w:r>
    </w:p>
    <w:p w:rsidR="008B31E6" w:rsidRPr="007A29C8" w:rsidRDefault="008B31E6" w:rsidP="0012210B">
      <w:pPr>
        <w:rPr>
          <w:rFonts w:ascii="Calibri" w:hAnsi="Calibri" w:cs="Calibri"/>
          <w:b/>
          <w:sz w:val="24"/>
          <w:szCs w:val="24"/>
        </w:rPr>
      </w:pPr>
    </w:p>
    <w:p w:rsidR="00F72168" w:rsidRPr="007A29C8" w:rsidRDefault="008B31E6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1. Mogu li nastavnici (stranih jezika)  izabrani u nastavna zvanja sudjelovat</w:t>
      </w:r>
      <w:r w:rsidR="0012210B" w:rsidRPr="007A29C8">
        <w:rPr>
          <w:rFonts w:ascii="Calibri" w:hAnsi="Calibri" w:cs="Calibri"/>
          <w:b/>
          <w:sz w:val="24"/>
          <w:szCs w:val="24"/>
        </w:rPr>
        <w:t xml:space="preserve">i kao suradnici na projektima? </w:t>
      </w:r>
    </w:p>
    <w:p w:rsidR="0012210B" w:rsidRPr="007A29C8" w:rsidRDefault="00B078C6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Mogu, u</w:t>
      </w:r>
      <w:r w:rsidR="00DD01ED" w:rsidRPr="007A29C8">
        <w:rPr>
          <w:rFonts w:ascii="Calibri" w:hAnsi="Calibri" w:cs="Calibri"/>
          <w:i/>
          <w:sz w:val="24"/>
          <w:szCs w:val="24"/>
        </w:rPr>
        <w:t xml:space="preserve"> skladu s člankom 6. stavak 2. 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Pravilnika o prijavi i provedbi projekata na Sveučilištu u Dubrovniku </w:t>
      </w:r>
      <w:r w:rsidR="00DD01ED" w:rsidRPr="007A29C8">
        <w:rPr>
          <w:rFonts w:ascii="Calibri" w:hAnsi="Calibri" w:cs="Calibri"/>
          <w:i/>
          <w:sz w:val="24"/>
          <w:szCs w:val="24"/>
        </w:rPr>
        <w:t>koji glasi: „Pravo na podnošenje prijave projekta imaju zaposlenici Sveučilišta s izborom na znanstvena, znanstveno-nastavna, umjetničko-nastavna ili nastavna radna mjesta u punom radnom vremenu, u skladu s odredbama o prihvatljivim prij</w:t>
      </w:r>
      <w:r w:rsidRPr="007A29C8">
        <w:rPr>
          <w:rFonts w:ascii="Calibri" w:hAnsi="Calibri" w:cs="Calibri"/>
          <w:i/>
          <w:sz w:val="24"/>
          <w:szCs w:val="24"/>
        </w:rPr>
        <w:t>aviteljima propisanima u Pozivu.</w:t>
      </w:r>
      <w:r w:rsidR="00DD01ED" w:rsidRPr="007A29C8">
        <w:rPr>
          <w:rFonts w:ascii="Calibri" w:hAnsi="Calibri" w:cs="Calibri"/>
          <w:i/>
          <w:sz w:val="24"/>
          <w:szCs w:val="24"/>
        </w:rPr>
        <w:t>“</w:t>
      </w:r>
    </w:p>
    <w:p w:rsidR="00466D24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2. Iz kojih sredstava će se financirati stručna usavršavanja nastavnika biranih u nastavna zvanja (predavač, viši predavač, predavač savjetnik) sada  kada su VIF sredstva uskraćena?</w:t>
      </w:r>
    </w:p>
    <w:p w:rsidR="00466D24" w:rsidRPr="007A29C8" w:rsidRDefault="00D5103B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S</w:t>
      </w:r>
      <w:r w:rsidR="00466D24" w:rsidRPr="007A29C8">
        <w:rPr>
          <w:rFonts w:ascii="Calibri" w:hAnsi="Calibri" w:cs="Calibri"/>
          <w:i/>
          <w:sz w:val="24"/>
          <w:szCs w:val="24"/>
        </w:rPr>
        <w:t>redstva za znanstvenu i umjetničku djelatnost</w:t>
      </w:r>
      <w:r w:rsidRPr="007A29C8">
        <w:rPr>
          <w:rFonts w:ascii="Calibri" w:hAnsi="Calibri" w:cs="Calibri"/>
          <w:i/>
          <w:sz w:val="24"/>
          <w:szCs w:val="24"/>
        </w:rPr>
        <w:t xml:space="preserve"> (takozvana VIF sredstva)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raspodjeljuju </w:t>
      </w:r>
      <w:r w:rsidRPr="007A29C8">
        <w:rPr>
          <w:rFonts w:ascii="Calibri" w:hAnsi="Calibri" w:cs="Calibri"/>
          <w:i/>
          <w:sz w:val="24"/>
          <w:szCs w:val="24"/>
        </w:rPr>
        <w:t>se na način kako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propisuje Ministarstvo znanosti, obrazovanja i mladih, koje sredstva </w:t>
      </w:r>
      <w:r w:rsidRPr="007A29C8">
        <w:rPr>
          <w:rFonts w:ascii="Calibri" w:hAnsi="Calibri" w:cs="Calibri"/>
          <w:i/>
          <w:sz w:val="24"/>
          <w:szCs w:val="24"/>
        </w:rPr>
        <w:t xml:space="preserve">i </w:t>
      </w:r>
      <w:r w:rsidR="00466D24" w:rsidRPr="007A29C8">
        <w:rPr>
          <w:rFonts w:ascii="Calibri" w:hAnsi="Calibri" w:cs="Calibri"/>
          <w:i/>
          <w:sz w:val="24"/>
          <w:szCs w:val="24"/>
        </w:rPr>
        <w:t>dodjeljuje, a to su institucionalni projekti. Stručna usavršavanja su prihvatljiv</w:t>
      </w:r>
      <w:r w:rsidRPr="007A29C8">
        <w:rPr>
          <w:rFonts w:ascii="Calibri" w:hAnsi="Calibri" w:cs="Calibri"/>
          <w:i/>
          <w:sz w:val="24"/>
          <w:szCs w:val="24"/>
        </w:rPr>
        <w:t>i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trošak u okviru institucionalnih projekata</w:t>
      </w:r>
      <w:r w:rsidRPr="007A29C8">
        <w:rPr>
          <w:rFonts w:ascii="Calibri" w:hAnsi="Calibri" w:cs="Calibri"/>
          <w:i/>
          <w:sz w:val="24"/>
          <w:szCs w:val="24"/>
        </w:rPr>
        <w:t xml:space="preserve"> kako je navedeno i u Pozivu (str. 8) , a zaposlenici u nastavnim radnim mjestima su prihvatljivi prijavitelji i suradnici na projektima (Poziv, str. 4) </w:t>
      </w:r>
      <w:r w:rsidR="00466D24" w:rsidRPr="007A29C8">
        <w:rPr>
          <w:rFonts w:ascii="Calibri" w:hAnsi="Calibri" w:cs="Calibri"/>
          <w:i/>
          <w:sz w:val="24"/>
          <w:szCs w:val="24"/>
        </w:rPr>
        <w:t>.</w:t>
      </w:r>
    </w:p>
    <w:p w:rsidR="00466D24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3. Hoće li nam VIF sredstva za godinu 2025. biti na raspolaganju?</w:t>
      </w:r>
    </w:p>
    <w:p w:rsidR="00466D24" w:rsidRPr="007A29C8" w:rsidRDefault="00466D24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U 2025.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 godini</w:t>
      </w:r>
      <w:r w:rsidRPr="007A29C8">
        <w:rPr>
          <w:rFonts w:ascii="Calibri" w:hAnsi="Calibri" w:cs="Calibri"/>
          <w:i/>
          <w:sz w:val="24"/>
          <w:szCs w:val="24"/>
        </w:rPr>
        <w:t xml:space="preserve"> je raspisan natječaj za prijavu institucionalnih projekata kroz koje će biti raspodijeljena sredstva za znanstvenu i umjetničku djelatnost.</w:t>
      </w:r>
    </w:p>
    <w:p w:rsidR="0012210B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4</w:t>
      </w:r>
      <w:r w:rsidR="0012210B" w:rsidRPr="007A29C8">
        <w:rPr>
          <w:rFonts w:ascii="Calibri" w:hAnsi="Calibri" w:cs="Calibri"/>
          <w:b/>
          <w:sz w:val="24"/>
          <w:szCs w:val="24"/>
        </w:rPr>
        <w:t>. Hoće li se nakon odobrenja projekta, u tim moći i službeno ubaciti i neki istraživač koji nije bio planiran. Npr. bio je prijavljen kao glavni na nekom projektu koji nije odobren, postoji li mogućnost da ga se doda na neki koji je prošao?</w:t>
      </w:r>
    </w:p>
    <w:p w:rsidR="00B078C6" w:rsidRPr="007A29C8" w:rsidRDefault="00B078C6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Tijekom provedbe projekta dopuštene su izmjene članova projektnog tima pri čemu je nužno osigurati razinu početne i pozitivno ocijenjene znanstvene kvalitete istraživačkog tima. O svim izmjenama obavezno treba obavijestiti Ured za projekte i transfer tehnologije koji o izmjenana dalje obavještava Ministarstvo znanosti, obrazovanja i mladih.</w:t>
      </w:r>
    </w:p>
    <w:p w:rsidR="0082157B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5</w:t>
      </w:r>
      <w:r w:rsidR="0082157B" w:rsidRPr="007A29C8">
        <w:rPr>
          <w:rFonts w:ascii="Calibri" w:hAnsi="Calibri" w:cs="Calibri"/>
          <w:b/>
          <w:sz w:val="24"/>
          <w:szCs w:val="24"/>
        </w:rPr>
        <w:t>. Zanima me moraju li nositelji budućih projekata biti isključivo kolege s doktoratom, čak i u slučaju kada se prijavljuju umjetnički projekti?</w:t>
      </w:r>
    </w:p>
    <w:p w:rsidR="0082157B" w:rsidRPr="007A29C8" w:rsidRDefault="00466D24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Na Poziv za prijavu projektnih prijedloga mogu se javiti zaposlenici koji su stekli doktorat i koji su izbabrani na znanstvena, znanstveno-nastavna, umjetničko-nastavna ili nastavna radna mjesta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 (Poziv, str. 4)</w:t>
      </w:r>
      <w:r w:rsidRPr="007A29C8">
        <w:rPr>
          <w:rFonts w:ascii="Calibri" w:hAnsi="Calibri" w:cs="Calibri"/>
          <w:i/>
          <w:sz w:val="24"/>
          <w:szCs w:val="24"/>
        </w:rPr>
        <w:t>.</w:t>
      </w:r>
    </w:p>
    <w:p w:rsidR="006F0348" w:rsidRPr="007A29C8" w:rsidRDefault="006F0348" w:rsidP="006F0348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6. Kako uključiti nekoga tko je upravo počeo porodiljski i nije formalno na poslu, ali je izvjesno da će biti za godinu dana pa nadalje?</w:t>
      </w:r>
    </w:p>
    <w:p w:rsidR="00F722D3" w:rsidRPr="007A29C8" w:rsidRDefault="00372D47" w:rsidP="00F722D3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Osobi na rodiljnom dopustu miruju sva prava i obaveze i ne može se uključivati u istraživački tim. Međutim, uključivanje je moguće nakon povra</w:t>
      </w:r>
      <w:r w:rsidR="00FF4A83" w:rsidRPr="007A29C8">
        <w:rPr>
          <w:rFonts w:ascii="Calibri" w:hAnsi="Calibri" w:cs="Calibri"/>
          <w:i/>
          <w:sz w:val="24"/>
          <w:szCs w:val="24"/>
        </w:rPr>
        <w:t>t</w:t>
      </w:r>
      <w:r w:rsidRPr="007A29C8">
        <w:rPr>
          <w:rFonts w:ascii="Calibri" w:hAnsi="Calibri" w:cs="Calibri"/>
          <w:i/>
          <w:sz w:val="24"/>
          <w:szCs w:val="24"/>
        </w:rPr>
        <w:t>ka s rodiljnog dopusta u skladu s točkom 7.1 Poziva za</w:t>
      </w:r>
      <w:r w:rsidR="00F722D3" w:rsidRPr="007A29C8">
        <w:rPr>
          <w:rFonts w:ascii="Calibri" w:hAnsi="Calibri" w:cs="Calibri"/>
          <w:i/>
          <w:sz w:val="24"/>
          <w:szCs w:val="24"/>
        </w:rPr>
        <w:t xml:space="preserve"> financiranje institucionalnih projekata</w:t>
      </w:r>
      <w:r w:rsidRPr="007A29C8">
        <w:rPr>
          <w:rFonts w:ascii="Calibri" w:hAnsi="Calibri" w:cs="Calibri"/>
          <w:i/>
          <w:sz w:val="24"/>
          <w:szCs w:val="24"/>
        </w:rPr>
        <w:t xml:space="preserve"> u kojoj su</w:t>
      </w:r>
      <w:r w:rsidR="00F722D3" w:rsidRPr="007A29C8">
        <w:rPr>
          <w:rFonts w:ascii="Calibri" w:hAnsi="Calibri" w:cs="Calibri"/>
          <w:i/>
          <w:sz w:val="24"/>
          <w:szCs w:val="24"/>
        </w:rPr>
        <w:t xml:space="preserve"> </w:t>
      </w:r>
      <w:r w:rsidRPr="007A29C8">
        <w:rPr>
          <w:rFonts w:ascii="Calibri" w:hAnsi="Calibri" w:cs="Calibri"/>
          <w:i/>
          <w:sz w:val="24"/>
          <w:szCs w:val="24"/>
        </w:rPr>
        <w:t xml:space="preserve">definirane izmjene članova istraživačkog tima. </w:t>
      </w:r>
    </w:p>
    <w:p w:rsidR="00F722D3" w:rsidRPr="007A29C8" w:rsidRDefault="00F722D3" w:rsidP="006F0348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6F0348" w:rsidRPr="007A29C8" w:rsidRDefault="006F0348" w:rsidP="006F0348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6F0348" w:rsidRPr="007A29C8" w:rsidRDefault="006F0348" w:rsidP="006F0348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7. Ako bismo eventualno pokušali uključiti više mladih kolega, koji će trebati objavljivati radove u sklopu doktorata i područja kojim se inače bave, je li nužno da konferencije i radovi u časopisu financirani iz projekta budu (usko) vezani za problematiku projekta?</w:t>
      </w:r>
    </w:p>
    <w:p w:rsidR="006F0348" w:rsidRDefault="00372D47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Da, radovi i izlaganja na konferencijama koji se financiraju iz projekta trebaju biti vezani uz temu projekta i proizlaziti iz istraživanja koja se provode u sklopu projekta.</w:t>
      </w:r>
    </w:p>
    <w:p w:rsidR="00A43601" w:rsidRDefault="00A43601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A43601">
        <w:rPr>
          <w:rFonts w:ascii="Calibri" w:hAnsi="Calibri" w:cs="Calibri"/>
          <w:b/>
          <w:sz w:val="24"/>
          <w:szCs w:val="24"/>
        </w:rPr>
        <w:t xml:space="preserve">8. </w:t>
      </w:r>
      <w:r>
        <w:rPr>
          <w:rFonts w:ascii="Calibri" w:hAnsi="Calibri" w:cs="Calibri"/>
          <w:b/>
          <w:sz w:val="24"/>
          <w:szCs w:val="24"/>
        </w:rPr>
        <w:t>M</w:t>
      </w:r>
      <w:r w:rsidRPr="00A43601">
        <w:rPr>
          <w:rFonts w:ascii="Calibri" w:hAnsi="Calibri" w:cs="Calibri"/>
          <w:b/>
          <w:sz w:val="24"/>
          <w:szCs w:val="24"/>
        </w:rPr>
        <w:t>ože li poslijedoktorand biti prijavitelj projekta</w:t>
      </w:r>
      <w:r>
        <w:rPr>
          <w:rFonts w:ascii="Calibri" w:hAnsi="Calibri" w:cs="Calibri"/>
          <w:b/>
          <w:sz w:val="24"/>
          <w:szCs w:val="24"/>
        </w:rPr>
        <w:t>?</w:t>
      </w:r>
    </w:p>
    <w:p w:rsidR="00A43601" w:rsidRPr="007A29C8" w:rsidRDefault="00A43601" w:rsidP="00A43601">
      <w:pPr>
        <w:jc w:val="both"/>
        <w:rPr>
          <w:rFonts w:ascii="Calibri" w:hAnsi="Calibri" w:cs="Calibri"/>
          <w:i/>
          <w:sz w:val="24"/>
          <w:szCs w:val="24"/>
        </w:rPr>
      </w:pPr>
      <w:r w:rsidRPr="00A43601">
        <w:rPr>
          <w:rFonts w:ascii="Calibri" w:hAnsi="Calibri" w:cs="Calibri"/>
          <w:i/>
          <w:sz w:val="24"/>
          <w:szCs w:val="24"/>
        </w:rPr>
        <w:t xml:space="preserve">Ne, </w:t>
      </w:r>
      <w:r>
        <w:rPr>
          <w:rFonts w:ascii="Calibri" w:hAnsi="Calibri" w:cs="Calibri"/>
          <w:i/>
          <w:sz w:val="24"/>
          <w:szCs w:val="24"/>
        </w:rPr>
        <w:t>n</w:t>
      </w:r>
      <w:r w:rsidRPr="007A29C8">
        <w:rPr>
          <w:rFonts w:ascii="Calibri" w:hAnsi="Calibri" w:cs="Calibri"/>
          <w:i/>
          <w:sz w:val="24"/>
          <w:szCs w:val="24"/>
        </w:rPr>
        <w:t xml:space="preserve">a Poziv za prijavu projektnih prijedloga </w:t>
      </w:r>
      <w:r w:rsidR="00FB30E3">
        <w:rPr>
          <w:rFonts w:ascii="Calibri" w:hAnsi="Calibri" w:cs="Calibri"/>
          <w:i/>
          <w:sz w:val="24"/>
          <w:szCs w:val="24"/>
        </w:rPr>
        <w:t xml:space="preserve">kao voditelj </w:t>
      </w:r>
      <w:bookmarkStart w:id="0" w:name="_GoBack"/>
      <w:bookmarkEnd w:id="0"/>
      <w:r w:rsidRPr="007A29C8">
        <w:rPr>
          <w:rFonts w:ascii="Calibri" w:hAnsi="Calibri" w:cs="Calibri"/>
          <w:i/>
          <w:sz w:val="24"/>
          <w:szCs w:val="24"/>
        </w:rPr>
        <w:t>mogu se javiti zaposlenici koji su stekli doktorat i koji su izbabrani na znanstvena, znanstveno-nastavna, umjetničko-nastavna ili nastavna radna mjesta (Poziv, str. 4).</w:t>
      </w:r>
    </w:p>
    <w:p w:rsidR="00A43601" w:rsidRPr="00A43601" w:rsidRDefault="00A43601" w:rsidP="00D5103B">
      <w:pPr>
        <w:jc w:val="both"/>
        <w:rPr>
          <w:rFonts w:ascii="Calibri" w:hAnsi="Calibri" w:cs="Calibri"/>
          <w:i/>
          <w:sz w:val="24"/>
          <w:szCs w:val="24"/>
        </w:rPr>
      </w:pPr>
    </w:p>
    <w:p w:rsidR="00466D24" w:rsidRPr="007A29C8" w:rsidRDefault="00466D24" w:rsidP="00D5103B">
      <w:pPr>
        <w:jc w:val="both"/>
        <w:rPr>
          <w:rFonts w:ascii="Calibri" w:hAnsi="Calibri" w:cs="Calibri"/>
          <w:sz w:val="24"/>
          <w:szCs w:val="24"/>
        </w:rPr>
      </w:pPr>
    </w:p>
    <w:p w:rsidR="0012210B" w:rsidRDefault="0012210B"/>
    <w:sectPr w:rsidR="0012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6"/>
    <w:multiLevelType w:val="multilevel"/>
    <w:tmpl w:val="F124870A"/>
    <w:lvl w:ilvl="0">
      <w:start w:val="1"/>
      <w:numFmt w:val="decimal"/>
      <w:lvlText w:val="%1."/>
      <w:lvlJc w:val="left"/>
      <w:pPr>
        <w:ind w:left="6597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b/>
        <w:i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181E73AC"/>
    <w:multiLevelType w:val="multilevel"/>
    <w:tmpl w:val="D8001C2E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E6"/>
    <w:rsid w:val="0012210B"/>
    <w:rsid w:val="00372D47"/>
    <w:rsid w:val="00466D24"/>
    <w:rsid w:val="0051681C"/>
    <w:rsid w:val="005E00B1"/>
    <w:rsid w:val="006F0348"/>
    <w:rsid w:val="007A29C8"/>
    <w:rsid w:val="0082157B"/>
    <w:rsid w:val="008B31E6"/>
    <w:rsid w:val="00A43601"/>
    <w:rsid w:val="00B078C6"/>
    <w:rsid w:val="00C37C13"/>
    <w:rsid w:val="00C54B9F"/>
    <w:rsid w:val="00D5103B"/>
    <w:rsid w:val="00DD01ED"/>
    <w:rsid w:val="00F72168"/>
    <w:rsid w:val="00F722D3"/>
    <w:rsid w:val="00F875E8"/>
    <w:rsid w:val="00FB30E3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470"/>
  <w15:chartTrackingRefBased/>
  <w15:docId w15:val="{534CFD1C-3A10-42AE-B450-7979D418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2D3"/>
    <w:pPr>
      <w:keepNext/>
      <w:keepLines/>
      <w:numPr>
        <w:numId w:val="1"/>
      </w:numPr>
      <w:kinsoku w:val="0"/>
      <w:overflowPunct w:val="0"/>
      <w:spacing w:after="240" w:line="276" w:lineRule="auto"/>
      <w:ind w:left="425" w:hanging="425"/>
      <w:jc w:val="both"/>
      <w:outlineLvl w:val="0"/>
    </w:pPr>
    <w:rPr>
      <w:rFonts w:ascii="Times New Roman" w:eastAsia="Calibri" w:hAnsi="Times New Roman" w:cs="Times New Roman"/>
      <w:b/>
      <w:spacing w:val="-1"/>
      <w:sz w:val="28"/>
      <w:szCs w:val="32"/>
      <w:lang w:val="hr" w:eastAsia="hr-HR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22D3"/>
    <w:pPr>
      <w:numPr>
        <w:ilvl w:val="1"/>
      </w:numPr>
      <w:ind w:left="426" w:hanging="426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2D3"/>
    <w:pPr>
      <w:numPr>
        <w:ilvl w:val="2"/>
        <w:numId w:val="1"/>
      </w:numPr>
      <w:spacing w:before="200" w:after="0" w:line="271" w:lineRule="auto"/>
      <w:ind w:left="709" w:hanging="709"/>
      <w:outlineLvl w:val="2"/>
    </w:pPr>
    <w:rPr>
      <w:rFonts w:ascii="Times New Roman" w:eastAsiaTheme="majorEastAsia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215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157B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722D3"/>
    <w:rPr>
      <w:rFonts w:ascii="Times New Roman" w:eastAsia="Calibri" w:hAnsi="Times New Roman" w:cs="Times New Roman"/>
      <w:b/>
      <w:spacing w:val="-1"/>
      <w:sz w:val="28"/>
      <w:szCs w:val="32"/>
      <w:lang w:val="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F722D3"/>
    <w:rPr>
      <w:rFonts w:ascii="Times New Roman" w:eastAsia="Calibri" w:hAnsi="Times New Roman" w:cs="Times New Roman"/>
      <w:b/>
      <w:spacing w:val="-1"/>
      <w:sz w:val="24"/>
      <w:szCs w:val="28"/>
      <w:lang w:val="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2D3"/>
    <w:rPr>
      <w:rFonts w:ascii="Times New Roman" w:eastAsiaTheme="majorEastAsia" w:hAnsi="Times New Roman" w:cs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2025-04-29T09:11:00Z</dcterms:created>
  <dcterms:modified xsi:type="dcterms:W3CDTF">2025-05-13T07:24:00Z</dcterms:modified>
</cp:coreProperties>
</file>