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E12F" w14:textId="77777777" w:rsidR="008B31E6" w:rsidRPr="00D055BE" w:rsidRDefault="008B31E6" w:rsidP="00D055BE">
      <w:pPr>
        <w:jc w:val="center"/>
        <w:rPr>
          <w:rFonts w:ascii="Calibri" w:hAnsi="Calibri" w:cs="Calibri"/>
          <w:b/>
          <w:sz w:val="28"/>
          <w:szCs w:val="28"/>
        </w:rPr>
      </w:pPr>
      <w:r w:rsidRPr="005E00B1">
        <w:rPr>
          <w:rFonts w:ascii="Calibri" w:hAnsi="Calibri" w:cs="Calibri"/>
          <w:b/>
          <w:sz w:val="28"/>
          <w:szCs w:val="28"/>
        </w:rPr>
        <w:t>PITANJA</w:t>
      </w:r>
      <w:r w:rsidR="005E00B1" w:rsidRPr="005E00B1">
        <w:rPr>
          <w:rFonts w:ascii="Calibri" w:hAnsi="Calibri" w:cs="Calibri"/>
          <w:b/>
          <w:sz w:val="28"/>
          <w:szCs w:val="28"/>
        </w:rPr>
        <w:t xml:space="preserve"> I ODGOVORI</w:t>
      </w:r>
    </w:p>
    <w:p w14:paraId="472FAE5A" w14:textId="77777777" w:rsidR="00F72168" w:rsidRPr="007A29C8" w:rsidRDefault="008B31E6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1. Mogu li nastavnici (stranih jezika)  izabrani u nastavna zvanja sudjelovat</w:t>
      </w:r>
      <w:r w:rsidR="0012210B" w:rsidRPr="007A29C8">
        <w:rPr>
          <w:rFonts w:ascii="Calibri" w:hAnsi="Calibri" w:cs="Calibri"/>
          <w:b/>
          <w:sz w:val="24"/>
          <w:szCs w:val="24"/>
        </w:rPr>
        <w:t xml:space="preserve">i kao suradnici na projektima? </w:t>
      </w:r>
    </w:p>
    <w:p w14:paraId="0B408A37" w14:textId="77777777" w:rsidR="0012210B" w:rsidRPr="007A29C8" w:rsidRDefault="00B078C6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Mogu, u</w:t>
      </w:r>
      <w:r w:rsidR="00DD01ED" w:rsidRPr="007A29C8">
        <w:rPr>
          <w:rFonts w:ascii="Calibri" w:hAnsi="Calibri" w:cs="Calibri"/>
          <w:i/>
          <w:sz w:val="24"/>
          <w:szCs w:val="24"/>
        </w:rPr>
        <w:t xml:space="preserve"> skladu s člankom 6. stavak 2. 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Pravilnika o prijavi i provedbi projekata na Sveučilištu u Dubrovniku </w:t>
      </w:r>
      <w:r w:rsidR="00DD01ED" w:rsidRPr="007A29C8">
        <w:rPr>
          <w:rFonts w:ascii="Calibri" w:hAnsi="Calibri" w:cs="Calibri"/>
          <w:i/>
          <w:sz w:val="24"/>
          <w:szCs w:val="24"/>
        </w:rPr>
        <w:t>koji glasi: „Pravo na podnošenje prijave projekta imaju zaposlenici Sveučilišta s izborom na znanstvena, znanstveno-nastavna, umjetničko-nastavna ili nastavna radna mjesta u punom radnom vremenu, u skladu s odredbama o prihvatljivim prij</w:t>
      </w:r>
      <w:r w:rsidRPr="007A29C8">
        <w:rPr>
          <w:rFonts w:ascii="Calibri" w:hAnsi="Calibri" w:cs="Calibri"/>
          <w:i/>
          <w:sz w:val="24"/>
          <w:szCs w:val="24"/>
        </w:rPr>
        <w:t>aviteljima propisanima u Pozivu.</w:t>
      </w:r>
      <w:r w:rsidR="00DD01ED" w:rsidRPr="007A29C8">
        <w:rPr>
          <w:rFonts w:ascii="Calibri" w:hAnsi="Calibri" w:cs="Calibri"/>
          <w:i/>
          <w:sz w:val="24"/>
          <w:szCs w:val="24"/>
        </w:rPr>
        <w:t>“</w:t>
      </w:r>
    </w:p>
    <w:p w14:paraId="46031973" w14:textId="77777777" w:rsidR="00466D24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2. Iz kojih sredstava će se financirati stručna usavršavanja nastavnika biranih u nastavna zvanja (predavač, viši predavač, predavač savjetnik) sada  kada su VIF sredstva uskraćena?</w:t>
      </w:r>
    </w:p>
    <w:p w14:paraId="7FF436D3" w14:textId="77777777" w:rsidR="00466D24" w:rsidRPr="007A29C8" w:rsidRDefault="00D5103B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S</w:t>
      </w:r>
      <w:r w:rsidR="00466D24" w:rsidRPr="007A29C8">
        <w:rPr>
          <w:rFonts w:ascii="Calibri" w:hAnsi="Calibri" w:cs="Calibri"/>
          <w:i/>
          <w:sz w:val="24"/>
          <w:szCs w:val="24"/>
        </w:rPr>
        <w:t>redstva za znanstvenu i umjetničku djelatnost</w:t>
      </w:r>
      <w:r w:rsidRPr="007A29C8">
        <w:rPr>
          <w:rFonts w:ascii="Calibri" w:hAnsi="Calibri" w:cs="Calibri"/>
          <w:i/>
          <w:sz w:val="24"/>
          <w:szCs w:val="24"/>
        </w:rPr>
        <w:t xml:space="preserve"> (takozvana VIF sredstva)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raspodjeljuju </w:t>
      </w:r>
      <w:r w:rsidRPr="007A29C8">
        <w:rPr>
          <w:rFonts w:ascii="Calibri" w:hAnsi="Calibri" w:cs="Calibri"/>
          <w:i/>
          <w:sz w:val="24"/>
          <w:szCs w:val="24"/>
        </w:rPr>
        <w:t>se na način kako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propisuje Ministarstvo znanosti, obrazovanja i mladih, koje sredstva </w:t>
      </w:r>
      <w:r w:rsidRPr="007A29C8">
        <w:rPr>
          <w:rFonts w:ascii="Calibri" w:hAnsi="Calibri" w:cs="Calibri"/>
          <w:i/>
          <w:sz w:val="24"/>
          <w:szCs w:val="24"/>
        </w:rPr>
        <w:t xml:space="preserve">i </w:t>
      </w:r>
      <w:r w:rsidR="00466D24" w:rsidRPr="007A29C8">
        <w:rPr>
          <w:rFonts w:ascii="Calibri" w:hAnsi="Calibri" w:cs="Calibri"/>
          <w:i/>
          <w:sz w:val="24"/>
          <w:szCs w:val="24"/>
        </w:rPr>
        <w:t>dodjeljuje, a to su institucionalni projekti. Stručna usavršavanja su prihvatljiv</w:t>
      </w:r>
      <w:r w:rsidRPr="007A29C8">
        <w:rPr>
          <w:rFonts w:ascii="Calibri" w:hAnsi="Calibri" w:cs="Calibri"/>
          <w:i/>
          <w:sz w:val="24"/>
          <w:szCs w:val="24"/>
        </w:rPr>
        <w:t>i</w:t>
      </w:r>
      <w:r w:rsidR="00466D24" w:rsidRPr="007A29C8">
        <w:rPr>
          <w:rFonts w:ascii="Calibri" w:hAnsi="Calibri" w:cs="Calibri"/>
          <w:i/>
          <w:sz w:val="24"/>
          <w:szCs w:val="24"/>
        </w:rPr>
        <w:t xml:space="preserve"> trošak u okviru institucionalnih projekata</w:t>
      </w:r>
      <w:r w:rsidRPr="007A29C8">
        <w:rPr>
          <w:rFonts w:ascii="Calibri" w:hAnsi="Calibri" w:cs="Calibri"/>
          <w:i/>
          <w:sz w:val="24"/>
          <w:szCs w:val="24"/>
        </w:rPr>
        <w:t xml:space="preserve"> kako je navedeno i u Pozivu (str. 8) , a zaposlenici u nastavnim radnim mjestima su prihvatljivi prijavitelji i suradnici na projektima (Poziv, str. 4) </w:t>
      </w:r>
      <w:r w:rsidR="00466D24" w:rsidRPr="007A29C8">
        <w:rPr>
          <w:rFonts w:ascii="Calibri" w:hAnsi="Calibri" w:cs="Calibri"/>
          <w:i/>
          <w:sz w:val="24"/>
          <w:szCs w:val="24"/>
        </w:rPr>
        <w:t>.</w:t>
      </w:r>
    </w:p>
    <w:p w14:paraId="56E84BFD" w14:textId="77777777" w:rsidR="00466D24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3. Hoće li nam VIF sredstva za godinu 2025. biti na raspolaganju?</w:t>
      </w:r>
    </w:p>
    <w:p w14:paraId="28B8152F" w14:textId="77777777" w:rsidR="00466D24" w:rsidRPr="007A29C8" w:rsidRDefault="00466D24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U 2025.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 godini</w:t>
      </w:r>
      <w:r w:rsidRPr="007A29C8">
        <w:rPr>
          <w:rFonts w:ascii="Calibri" w:hAnsi="Calibri" w:cs="Calibri"/>
          <w:i/>
          <w:sz w:val="24"/>
          <w:szCs w:val="24"/>
        </w:rPr>
        <w:t xml:space="preserve"> je raspisan natječaj za prijavu institucionalnih projekata kroz koje će biti raspodijeljena sredstva za znanstvenu i umjetničku djelatnost.</w:t>
      </w:r>
    </w:p>
    <w:p w14:paraId="3911719C" w14:textId="77777777" w:rsidR="0012210B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4</w:t>
      </w:r>
      <w:r w:rsidR="0012210B" w:rsidRPr="007A29C8">
        <w:rPr>
          <w:rFonts w:ascii="Calibri" w:hAnsi="Calibri" w:cs="Calibri"/>
          <w:b/>
          <w:sz w:val="24"/>
          <w:szCs w:val="24"/>
        </w:rPr>
        <w:t>. Hoće li se nakon odobrenja projekta, u tim moći i službeno ubaciti i neki istraživač koji nije bio planiran. Npr. bio je prijavljen kao glavni na nekom projektu koji nije odobren, postoji li mogućnost da ga se doda na neki koji je prošao?</w:t>
      </w:r>
    </w:p>
    <w:p w14:paraId="6D4036B9" w14:textId="77777777" w:rsidR="00B078C6" w:rsidRPr="007A29C8" w:rsidRDefault="00B078C6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Tijekom provedbe projekta dopuštene su izmjene članova projektnog tima pri čemu je nužno osigurati razinu početne i pozitivno ocijenjene znanstvene kvalitete istraživačkog tima. O svim izmjenama obavezno treba obavijestiti Ured za projekte i transfer tehnologije koji o izmjenana dalje obavještava Ministarstvo znanosti, obrazovanja i mladih.</w:t>
      </w:r>
    </w:p>
    <w:p w14:paraId="53805B3B" w14:textId="77777777" w:rsidR="0082157B" w:rsidRPr="007A29C8" w:rsidRDefault="00466D24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5</w:t>
      </w:r>
      <w:r w:rsidR="0082157B" w:rsidRPr="007A29C8">
        <w:rPr>
          <w:rFonts w:ascii="Calibri" w:hAnsi="Calibri" w:cs="Calibri"/>
          <w:b/>
          <w:sz w:val="24"/>
          <w:szCs w:val="24"/>
        </w:rPr>
        <w:t>. Zanima me moraju li nositelji budućih projekata biti isključivo kolege s doktoratom, čak i u slučaju kada se prijavljuju umjetnički projekti?</w:t>
      </w:r>
    </w:p>
    <w:p w14:paraId="7E38C25E" w14:textId="77777777" w:rsidR="0082157B" w:rsidRPr="007A29C8" w:rsidRDefault="00466D24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Na Poziv za prijavu projektnih prijedloga mogu se javiti zaposlenici koji su stekli doktorat i koji su izbabrani na znanstvena, znanstveno-nastavna, umjetničko-nastavna ili nastavna radna mjesta</w:t>
      </w:r>
      <w:r w:rsidR="00D5103B" w:rsidRPr="007A29C8">
        <w:rPr>
          <w:rFonts w:ascii="Calibri" w:hAnsi="Calibri" w:cs="Calibri"/>
          <w:i/>
          <w:sz w:val="24"/>
          <w:szCs w:val="24"/>
        </w:rPr>
        <w:t xml:space="preserve"> (Poziv, str. 4)</w:t>
      </w:r>
      <w:r w:rsidRPr="007A29C8">
        <w:rPr>
          <w:rFonts w:ascii="Calibri" w:hAnsi="Calibri" w:cs="Calibri"/>
          <w:i/>
          <w:sz w:val="24"/>
          <w:szCs w:val="24"/>
        </w:rPr>
        <w:t>.</w:t>
      </w:r>
    </w:p>
    <w:p w14:paraId="62858B7B" w14:textId="77777777" w:rsidR="006F0348" w:rsidRPr="007A29C8" w:rsidRDefault="006F0348" w:rsidP="006F0348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6. Kako uključiti nekoga tko je upravo počeo porodiljski i nije formalno na poslu, ali je izvjesno da će biti za godinu dana pa nadalje?</w:t>
      </w:r>
    </w:p>
    <w:p w14:paraId="3844C6ED" w14:textId="77777777" w:rsidR="00F722D3" w:rsidRPr="007A29C8" w:rsidRDefault="00372D47" w:rsidP="00F722D3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Osobi na rodiljnom dopustu miruju sva prava i obaveze i ne može se uključivati u istraživački tim. Međutim, uključivanje je moguće nakon povra</w:t>
      </w:r>
      <w:r w:rsidR="00FF4A83" w:rsidRPr="007A29C8">
        <w:rPr>
          <w:rFonts w:ascii="Calibri" w:hAnsi="Calibri" w:cs="Calibri"/>
          <w:i/>
          <w:sz w:val="24"/>
          <w:szCs w:val="24"/>
        </w:rPr>
        <w:t>t</w:t>
      </w:r>
      <w:r w:rsidRPr="007A29C8">
        <w:rPr>
          <w:rFonts w:ascii="Calibri" w:hAnsi="Calibri" w:cs="Calibri"/>
          <w:i/>
          <w:sz w:val="24"/>
          <w:szCs w:val="24"/>
        </w:rPr>
        <w:t>ka s rodiljnog dopusta u skladu s točkom 7.1 Poziva za</w:t>
      </w:r>
      <w:r w:rsidR="00F722D3" w:rsidRPr="007A29C8">
        <w:rPr>
          <w:rFonts w:ascii="Calibri" w:hAnsi="Calibri" w:cs="Calibri"/>
          <w:i/>
          <w:sz w:val="24"/>
          <w:szCs w:val="24"/>
        </w:rPr>
        <w:t xml:space="preserve"> financiranje institucionalnih projekata</w:t>
      </w:r>
      <w:r w:rsidRPr="007A29C8">
        <w:rPr>
          <w:rFonts w:ascii="Calibri" w:hAnsi="Calibri" w:cs="Calibri"/>
          <w:i/>
          <w:sz w:val="24"/>
          <w:szCs w:val="24"/>
        </w:rPr>
        <w:t xml:space="preserve"> u kojoj su</w:t>
      </w:r>
      <w:r w:rsidR="00F722D3" w:rsidRPr="007A29C8">
        <w:rPr>
          <w:rFonts w:ascii="Calibri" w:hAnsi="Calibri" w:cs="Calibri"/>
          <w:i/>
          <w:sz w:val="24"/>
          <w:szCs w:val="24"/>
        </w:rPr>
        <w:t xml:space="preserve"> </w:t>
      </w:r>
      <w:r w:rsidRPr="007A29C8">
        <w:rPr>
          <w:rFonts w:ascii="Calibri" w:hAnsi="Calibri" w:cs="Calibri"/>
          <w:i/>
          <w:sz w:val="24"/>
          <w:szCs w:val="24"/>
        </w:rPr>
        <w:t xml:space="preserve">definirane izmjene članova istraživačkog tima. </w:t>
      </w:r>
    </w:p>
    <w:p w14:paraId="41903263" w14:textId="77777777" w:rsidR="00F722D3" w:rsidRPr="007A29C8" w:rsidRDefault="00F722D3" w:rsidP="006F0348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53E9D3F5" w14:textId="77777777" w:rsidR="006F0348" w:rsidRPr="007A29C8" w:rsidRDefault="006F0348" w:rsidP="006F0348">
      <w:pPr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4C754F98" w14:textId="77777777" w:rsidR="006F0348" w:rsidRPr="007A29C8" w:rsidRDefault="006F0348" w:rsidP="006F0348">
      <w:pPr>
        <w:jc w:val="both"/>
        <w:rPr>
          <w:rFonts w:ascii="Calibri" w:hAnsi="Calibri" w:cs="Calibri"/>
          <w:b/>
          <w:sz w:val="24"/>
          <w:szCs w:val="24"/>
        </w:rPr>
      </w:pPr>
      <w:r w:rsidRPr="007A29C8">
        <w:rPr>
          <w:rFonts w:ascii="Calibri" w:hAnsi="Calibri" w:cs="Calibri"/>
          <w:b/>
          <w:sz w:val="24"/>
          <w:szCs w:val="24"/>
        </w:rPr>
        <w:t>7. Ako bismo eventualno pokušali uključiti više mladih kolega, koji će trebati objavljivati radove u sklopu doktorata i područja kojim se inače bave, je li nužno da konferencije i radovi u časopisu financirani iz projekta budu (usko) vezani za problematiku projekta?</w:t>
      </w:r>
    </w:p>
    <w:p w14:paraId="4B7B6225" w14:textId="77777777" w:rsidR="006F0348" w:rsidRDefault="00372D47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7A29C8">
        <w:rPr>
          <w:rFonts w:ascii="Calibri" w:hAnsi="Calibri" w:cs="Calibri"/>
          <w:i/>
          <w:sz w:val="24"/>
          <w:szCs w:val="24"/>
        </w:rPr>
        <w:t>Da, radovi i izlaganja na konferencijama koji se financiraju iz projekta trebaju biti vezani uz temu projekta i proizlaziti iz istraživanja koja se provode u sklopu projekta.</w:t>
      </w:r>
    </w:p>
    <w:p w14:paraId="5770FCCF" w14:textId="77777777" w:rsidR="00A43601" w:rsidRDefault="00A43601" w:rsidP="00D5103B">
      <w:pPr>
        <w:jc w:val="both"/>
        <w:rPr>
          <w:rFonts w:ascii="Calibri" w:hAnsi="Calibri" w:cs="Calibri"/>
          <w:b/>
          <w:sz w:val="24"/>
          <w:szCs w:val="24"/>
        </w:rPr>
      </w:pPr>
      <w:r w:rsidRPr="00A43601">
        <w:rPr>
          <w:rFonts w:ascii="Calibri" w:hAnsi="Calibri" w:cs="Calibri"/>
          <w:b/>
          <w:sz w:val="24"/>
          <w:szCs w:val="24"/>
        </w:rPr>
        <w:t xml:space="preserve">8. </w:t>
      </w:r>
      <w:r>
        <w:rPr>
          <w:rFonts w:ascii="Calibri" w:hAnsi="Calibri" w:cs="Calibri"/>
          <w:b/>
          <w:sz w:val="24"/>
          <w:szCs w:val="24"/>
        </w:rPr>
        <w:t>M</w:t>
      </w:r>
      <w:r w:rsidRPr="00A43601">
        <w:rPr>
          <w:rFonts w:ascii="Calibri" w:hAnsi="Calibri" w:cs="Calibri"/>
          <w:b/>
          <w:sz w:val="24"/>
          <w:szCs w:val="24"/>
        </w:rPr>
        <w:t>ože li poslijedoktorand biti prijavitelj projekta</w:t>
      </w:r>
      <w:r>
        <w:rPr>
          <w:rFonts w:ascii="Calibri" w:hAnsi="Calibri" w:cs="Calibri"/>
          <w:b/>
          <w:sz w:val="24"/>
          <w:szCs w:val="24"/>
        </w:rPr>
        <w:t>?</w:t>
      </w:r>
    </w:p>
    <w:p w14:paraId="249F6319" w14:textId="77777777" w:rsidR="00A43601" w:rsidRDefault="00A43601" w:rsidP="00A43601">
      <w:pPr>
        <w:jc w:val="both"/>
        <w:rPr>
          <w:rFonts w:ascii="Calibri" w:hAnsi="Calibri" w:cs="Calibri"/>
          <w:i/>
          <w:sz w:val="24"/>
          <w:szCs w:val="24"/>
        </w:rPr>
      </w:pPr>
      <w:r w:rsidRPr="00A43601">
        <w:rPr>
          <w:rFonts w:ascii="Calibri" w:hAnsi="Calibri" w:cs="Calibri"/>
          <w:i/>
          <w:sz w:val="24"/>
          <w:szCs w:val="24"/>
        </w:rPr>
        <w:t xml:space="preserve">Ne, </w:t>
      </w:r>
      <w:r>
        <w:rPr>
          <w:rFonts w:ascii="Calibri" w:hAnsi="Calibri" w:cs="Calibri"/>
          <w:i/>
          <w:sz w:val="24"/>
          <w:szCs w:val="24"/>
        </w:rPr>
        <w:t>n</w:t>
      </w:r>
      <w:r w:rsidRPr="007A29C8">
        <w:rPr>
          <w:rFonts w:ascii="Calibri" w:hAnsi="Calibri" w:cs="Calibri"/>
          <w:i/>
          <w:sz w:val="24"/>
          <w:szCs w:val="24"/>
        </w:rPr>
        <w:t xml:space="preserve">a Poziv za prijavu projektnih prijedloga </w:t>
      </w:r>
      <w:r w:rsidR="00FB30E3">
        <w:rPr>
          <w:rFonts w:ascii="Calibri" w:hAnsi="Calibri" w:cs="Calibri"/>
          <w:i/>
          <w:sz w:val="24"/>
          <w:szCs w:val="24"/>
        </w:rPr>
        <w:t xml:space="preserve">kao voditelj </w:t>
      </w:r>
      <w:r w:rsidRPr="007A29C8">
        <w:rPr>
          <w:rFonts w:ascii="Calibri" w:hAnsi="Calibri" w:cs="Calibri"/>
          <w:i/>
          <w:sz w:val="24"/>
          <w:szCs w:val="24"/>
        </w:rPr>
        <w:t>mogu se javiti zaposlenici koji su stekli doktorat i koji su izbabrani na znanstvena, znanstveno-nastavna, umjetničko-nastavna ili nastavna radna mjesta (Poziv, str. 4).</w:t>
      </w:r>
    </w:p>
    <w:p w14:paraId="11A97E04" w14:textId="77777777" w:rsidR="000720D2" w:rsidRPr="000A307A" w:rsidRDefault="000720D2" w:rsidP="000720D2">
      <w:pPr>
        <w:jc w:val="both"/>
        <w:rPr>
          <w:rFonts w:ascii="Calibri" w:hAnsi="Calibri" w:cs="Calibri"/>
          <w:b/>
          <w:sz w:val="24"/>
          <w:szCs w:val="24"/>
        </w:rPr>
      </w:pPr>
      <w:r w:rsidRPr="000A307A">
        <w:rPr>
          <w:rFonts w:ascii="Calibri" w:hAnsi="Calibri" w:cs="Calibri"/>
          <w:b/>
          <w:sz w:val="24"/>
          <w:szCs w:val="24"/>
        </w:rPr>
        <w:t>9. U planu rada projekta kojeg prijavljujem uključiti ću kolegice iz inozemne ustanove (Italija) za poslove DNA/RNA analize. U tablici financijskog plana biti će uključeni troškovi laboratorijskog materijala za njih vezani za ekstrakciju i analize DNA/RNA materijala. Zanima me da li oni kupuju navedene kemikalije i onda meni prilože račun, ili ja trebam sama naručiti te kemikalije i poslati to njima u Italiju?</w:t>
      </w:r>
    </w:p>
    <w:p w14:paraId="2E542151" w14:textId="77777777" w:rsidR="00850B9F" w:rsidRPr="00DC0E52" w:rsidRDefault="00850B9F" w:rsidP="00A43601">
      <w:pPr>
        <w:jc w:val="both"/>
        <w:rPr>
          <w:rFonts w:ascii="Calibri" w:hAnsi="Calibri" w:cs="Calibri"/>
          <w:i/>
          <w:sz w:val="24"/>
          <w:szCs w:val="24"/>
        </w:rPr>
      </w:pPr>
      <w:r w:rsidRPr="00DC0E52">
        <w:rPr>
          <w:rFonts w:ascii="Calibri" w:hAnsi="Calibri" w:cs="Calibri"/>
          <w:i/>
          <w:sz w:val="24"/>
          <w:szCs w:val="24"/>
        </w:rPr>
        <w:t>Sve potrebne materijale trebate nabaviti sami, jer na računima trebaju biti podaci Sveučilišta u Dubrovniku. Troškovi slanja poštom na drugu ustanovu su prihvatljivi troškovi projekta.</w:t>
      </w:r>
    </w:p>
    <w:p w14:paraId="6C8EED4D" w14:textId="77777777" w:rsidR="000720D2" w:rsidRPr="000A307A" w:rsidRDefault="000720D2" w:rsidP="000720D2">
      <w:pPr>
        <w:jc w:val="both"/>
        <w:rPr>
          <w:rFonts w:ascii="Calibri" w:hAnsi="Calibri" w:cs="Calibri"/>
          <w:b/>
          <w:sz w:val="24"/>
          <w:szCs w:val="24"/>
        </w:rPr>
      </w:pPr>
      <w:r w:rsidRPr="000A307A">
        <w:rPr>
          <w:rFonts w:ascii="Calibri" w:hAnsi="Calibri" w:cs="Calibri"/>
          <w:b/>
          <w:sz w:val="24"/>
          <w:szCs w:val="24"/>
        </w:rPr>
        <w:t>10. Da li je trošak zapošljavanja studenta preko student servisa prihvatljiv trošak?</w:t>
      </w:r>
    </w:p>
    <w:p w14:paraId="42328AC0" w14:textId="77777777" w:rsidR="00850B9F" w:rsidRPr="00DC0E52" w:rsidRDefault="00850B9F" w:rsidP="00A43601">
      <w:pPr>
        <w:jc w:val="both"/>
        <w:rPr>
          <w:rFonts w:ascii="Calibri" w:hAnsi="Calibri" w:cs="Calibri"/>
          <w:i/>
          <w:sz w:val="24"/>
          <w:szCs w:val="24"/>
        </w:rPr>
      </w:pPr>
      <w:r w:rsidRPr="00DC0E52">
        <w:rPr>
          <w:rFonts w:ascii="Calibri" w:hAnsi="Calibri" w:cs="Calibri"/>
          <w:i/>
          <w:sz w:val="24"/>
          <w:szCs w:val="24"/>
        </w:rPr>
        <w:t>Studenti se mogu uključiti u projekt, ali nije previđšen trošak plaćanja njihovog angažmana. Troškovi osoblja općenito nisu prohvatljiv trošak na projektu.</w:t>
      </w:r>
    </w:p>
    <w:p w14:paraId="2801B142" w14:textId="77777777" w:rsidR="00850B9F" w:rsidRDefault="00850B9F" w:rsidP="00850B9F">
      <w:pPr>
        <w:pStyle w:val="PlainText"/>
        <w:rPr>
          <w:b/>
        </w:rPr>
      </w:pPr>
      <w:r w:rsidRPr="000A307A">
        <w:rPr>
          <w:rFonts w:cs="Calibri"/>
          <w:b/>
          <w:sz w:val="24"/>
          <w:szCs w:val="24"/>
        </w:rPr>
        <w:t xml:space="preserve">11. </w:t>
      </w:r>
      <w:r w:rsidRPr="000A307A">
        <w:rPr>
          <w:b/>
        </w:rPr>
        <w:t>Zanima me da li na institucionalnim projektima mogu sudjelovati kolegice i kolege s drugih sveučilišta?</w:t>
      </w:r>
    </w:p>
    <w:p w14:paraId="63F9EBB8" w14:textId="77777777" w:rsidR="00AC30F8" w:rsidRPr="000A307A" w:rsidRDefault="00AC30F8" w:rsidP="00850B9F">
      <w:pPr>
        <w:pStyle w:val="PlainText"/>
        <w:rPr>
          <w:b/>
        </w:rPr>
      </w:pPr>
    </w:p>
    <w:p w14:paraId="05D4DB46" w14:textId="77777777" w:rsidR="00850B9F" w:rsidRPr="00AC30F8" w:rsidRDefault="00F66BF2" w:rsidP="00D5103B">
      <w:pPr>
        <w:jc w:val="both"/>
        <w:rPr>
          <w:rFonts w:ascii="Calibri" w:hAnsi="Calibri" w:cs="Calibri"/>
          <w:i/>
          <w:sz w:val="24"/>
          <w:szCs w:val="24"/>
        </w:rPr>
      </w:pPr>
      <w:r w:rsidRPr="00A320A6">
        <w:rPr>
          <w:rFonts w:ascii="Calibri" w:hAnsi="Calibri" w:cs="Calibri"/>
          <w:i/>
          <w:sz w:val="24"/>
          <w:szCs w:val="24"/>
        </w:rPr>
        <w:t xml:space="preserve">Na </w:t>
      </w:r>
      <w:r w:rsidR="00850B9F" w:rsidRPr="00A320A6">
        <w:rPr>
          <w:rFonts w:ascii="Calibri" w:hAnsi="Calibri" w:cs="Calibri"/>
          <w:i/>
          <w:sz w:val="24"/>
          <w:szCs w:val="24"/>
        </w:rPr>
        <w:t>institucionalnim projektima je dozvoljen angažman kolega s drugih ustanova (Poziv, str.</w:t>
      </w:r>
      <w:r w:rsidR="00A320A6" w:rsidRPr="00A320A6">
        <w:rPr>
          <w:rFonts w:ascii="Calibri" w:hAnsi="Calibri" w:cs="Calibri"/>
          <w:i/>
          <w:sz w:val="24"/>
          <w:szCs w:val="24"/>
        </w:rPr>
        <w:t xml:space="preserve"> 12)</w:t>
      </w:r>
      <w:r w:rsidR="00A320A6">
        <w:rPr>
          <w:rFonts w:ascii="Calibri" w:hAnsi="Calibri" w:cs="Calibri"/>
          <w:i/>
          <w:sz w:val="24"/>
          <w:szCs w:val="24"/>
        </w:rPr>
        <w:t>.</w:t>
      </w:r>
    </w:p>
    <w:p w14:paraId="51ECAF58" w14:textId="77777777" w:rsidR="000A307A" w:rsidRDefault="00F66BF2" w:rsidP="000A307A">
      <w:pPr>
        <w:pStyle w:val="PlainText"/>
        <w:rPr>
          <w:b/>
        </w:rPr>
      </w:pPr>
      <w:r w:rsidRPr="00F66BF2">
        <w:rPr>
          <w:b/>
        </w:rPr>
        <w:t>12. Š</w:t>
      </w:r>
      <w:r w:rsidR="000A307A" w:rsidRPr="00F66BF2">
        <w:rPr>
          <w:b/>
        </w:rPr>
        <w:t>to su prihvatljivi Ciljevi projekta?</w:t>
      </w:r>
      <w:r w:rsidRPr="00F66BF2">
        <w:rPr>
          <w:b/>
        </w:rPr>
        <w:t xml:space="preserve"> </w:t>
      </w:r>
      <w:r w:rsidR="000A307A" w:rsidRPr="00F66BF2">
        <w:rPr>
          <w:b/>
        </w:rPr>
        <w:t>Da li se tu navode znanstveni ciljevi (poput provjeravanje neke hipoteze), ili bi oni trebali više biti usklađeni s programskim ciljevima (npr. unapređenje istraživačke infrastrukture kroz nabavu nove opreme na projektu, uspostava novih međunarodnih suradnji  i sl.)?</w:t>
      </w:r>
      <w:r w:rsidR="00A320A6">
        <w:rPr>
          <w:b/>
        </w:rPr>
        <w:t xml:space="preserve"> </w:t>
      </w:r>
      <w:r w:rsidR="000A307A" w:rsidRPr="00F66BF2">
        <w:rPr>
          <w:b/>
        </w:rPr>
        <w:t>Što ako je pojedini Cilj povezan s više Programskih ciljeva iz padajućeg izbornika?</w:t>
      </w:r>
    </w:p>
    <w:p w14:paraId="000FB58A" w14:textId="77777777" w:rsidR="00F66BF2" w:rsidRDefault="00F66BF2" w:rsidP="000A307A">
      <w:pPr>
        <w:pStyle w:val="PlainText"/>
        <w:rPr>
          <w:b/>
        </w:rPr>
      </w:pPr>
    </w:p>
    <w:p w14:paraId="75B41831" w14:textId="77777777" w:rsidR="00F66BF2" w:rsidRDefault="00F66BF2" w:rsidP="000A307A">
      <w:pPr>
        <w:pStyle w:val="PlainText"/>
        <w:rPr>
          <w:i/>
          <w:sz w:val="24"/>
          <w:szCs w:val="24"/>
        </w:rPr>
      </w:pPr>
      <w:r w:rsidRPr="00C36A27">
        <w:rPr>
          <w:i/>
          <w:sz w:val="24"/>
          <w:szCs w:val="24"/>
        </w:rPr>
        <w:t>Prihvatljivi znanstveni ili projektni ciljevi moraju biti u skladu s programskim ciljevima. Ako j</w:t>
      </w:r>
      <w:r w:rsidR="00A320A6" w:rsidRPr="00C36A27">
        <w:rPr>
          <w:i/>
          <w:sz w:val="24"/>
          <w:szCs w:val="24"/>
        </w:rPr>
        <w:t xml:space="preserve">e pojedini </w:t>
      </w:r>
      <w:r w:rsidR="00F432DD" w:rsidRPr="00C36A27">
        <w:rPr>
          <w:i/>
          <w:sz w:val="24"/>
          <w:szCs w:val="24"/>
        </w:rPr>
        <w:t xml:space="preserve">projektni </w:t>
      </w:r>
      <w:r w:rsidR="00A320A6" w:rsidRPr="00C36A27">
        <w:rPr>
          <w:i/>
          <w:sz w:val="24"/>
          <w:szCs w:val="24"/>
        </w:rPr>
        <w:t>cilj povezan s više p</w:t>
      </w:r>
      <w:r w:rsidRPr="00C36A27">
        <w:rPr>
          <w:i/>
          <w:sz w:val="24"/>
          <w:szCs w:val="24"/>
        </w:rPr>
        <w:t>rogramskih ci</w:t>
      </w:r>
      <w:r w:rsidR="00A320A6" w:rsidRPr="00C36A27">
        <w:rPr>
          <w:i/>
          <w:sz w:val="24"/>
          <w:szCs w:val="24"/>
        </w:rPr>
        <w:t xml:space="preserve">ljeva potrebno je izabrati onaj koji je najviše </w:t>
      </w:r>
      <w:r w:rsidR="00F432DD" w:rsidRPr="00C36A27">
        <w:rPr>
          <w:i/>
          <w:sz w:val="24"/>
          <w:szCs w:val="24"/>
        </w:rPr>
        <w:t xml:space="preserve">u skladu s </w:t>
      </w:r>
      <w:r w:rsidR="00A320A6" w:rsidRPr="00C36A27">
        <w:rPr>
          <w:i/>
          <w:sz w:val="24"/>
          <w:szCs w:val="24"/>
        </w:rPr>
        <w:t>projektnim ciljem.</w:t>
      </w:r>
    </w:p>
    <w:p w14:paraId="1910FE53" w14:textId="77777777" w:rsidR="006702FC" w:rsidRDefault="006702FC" w:rsidP="000A307A">
      <w:pPr>
        <w:pStyle w:val="PlainText"/>
        <w:rPr>
          <w:i/>
          <w:sz w:val="24"/>
          <w:szCs w:val="24"/>
        </w:rPr>
      </w:pPr>
    </w:p>
    <w:p w14:paraId="3BF97445" w14:textId="77777777" w:rsidR="006702FC" w:rsidRPr="00C36A27" w:rsidRDefault="006702FC" w:rsidP="000A307A">
      <w:pPr>
        <w:pStyle w:val="PlainText"/>
        <w:rPr>
          <w:i/>
          <w:sz w:val="24"/>
          <w:szCs w:val="24"/>
        </w:rPr>
      </w:pPr>
    </w:p>
    <w:p w14:paraId="6BEE44CB" w14:textId="77777777" w:rsidR="00F66BF2" w:rsidRPr="006702FC" w:rsidRDefault="00F66BF2" w:rsidP="000A307A">
      <w:pPr>
        <w:pStyle w:val="PlainText"/>
        <w:rPr>
          <w:b/>
          <w:color w:val="FF0000"/>
        </w:rPr>
      </w:pPr>
    </w:p>
    <w:p w14:paraId="418576B8" w14:textId="77777777" w:rsidR="00754CB9" w:rsidRDefault="00754CB9" w:rsidP="00754CB9">
      <w:pPr>
        <w:pStyle w:val="PlainText"/>
        <w:rPr>
          <w:b/>
          <w:color w:val="FF0000"/>
        </w:rPr>
      </w:pPr>
    </w:p>
    <w:p w14:paraId="7E3B9C6E" w14:textId="77777777" w:rsidR="00754CB9" w:rsidRDefault="00754CB9" w:rsidP="00754CB9">
      <w:pPr>
        <w:pStyle w:val="PlainText"/>
        <w:rPr>
          <w:b/>
          <w:color w:val="FF0000"/>
        </w:rPr>
      </w:pPr>
    </w:p>
    <w:p w14:paraId="0EBDC1C7" w14:textId="77777777" w:rsidR="00870D59" w:rsidRDefault="00870D59" w:rsidP="00754CB9">
      <w:pPr>
        <w:pStyle w:val="PlainText"/>
        <w:rPr>
          <w:b/>
          <w:color w:val="FF0000"/>
        </w:rPr>
      </w:pPr>
    </w:p>
    <w:p w14:paraId="79E6A4E8" w14:textId="77777777" w:rsidR="0057189F" w:rsidRDefault="0057189F" w:rsidP="006702FC">
      <w:pPr>
        <w:rPr>
          <w:rFonts w:ascii="Trebuchet MS" w:hAnsi="Trebuchet MS"/>
          <w:color w:val="FF0000"/>
          <w:sz w:val="24"/>
          <w:szCs w:val="24"/>
        </w:rPr>
      </w:pPr>
    </w:p>
    <w:p w14:paraId="7FD1490F" w14:textId="1A1AC3CF" w:rsidR="006702FC" w:rsidRPr="00D50134" w:rsidRDefault="006702FC" w:rsidP="00D50134">
      <w:pPr>
        <w:jc w:val="both"/>
        <w:rPr>
          <w:b/>
          <w:bCs/>
        </w:rPr>
      </w:pPr>
      <w:r w:rsidRPr="00D50134">
        <w:rPr>
          <w:b/>
          <w:bCs/>
        </w:rPr>
        <w:lastRenderedPageBreak/>
        <w:t>1</w:t>
      </w:r>
      <w:r w:rsidR="0057189F" w:rsidRPr="00D50134">
        <w:rPr>
          <w:b/>
          <w:bCs/>
        </w:rPr>
        <w:t>3</w:t>
      </w:r>
      <w:r w:rsidRPr="00D50134">
        <w:rPr>
          <w:b/>
          <w:bCs/>
        </w:rPr>
        <w:t>. Koja je procedura plaćanja za usluge izrade, programiranja, održavanja web stranice projekta zaposleniku UNIDU?</w:t>
      </w:r>
    </w:p>
    <w:p w14:paraId="58DDBFC8" w14:textId="7E6DBAE3" w:rsidR="0037246A" w:rsidRPr="00D50134" w:rsidRDefault="00704E7A" w:rsidP="00D50134">
      <w:pPr>
        <w:jc w:val="both"/>
        <w:rPr>
          <w:i/>
          <w:iCs/>
        </w:rPr>
      </w:pPr>
      <w:r w:rsidRPr="00D50134">
        <w:rPr>
          <w:i/>
          <w:iCs/>
        </w:rPr>
        <w:t xml:space="preserve">Svi financirani projekti moraju imati mrežne stranice s osnovnim podacima o projektu, projektnom timu i znanstvenim aktivnostima na hrvatskom i engleskom jeziku (Poziv, str. 17) i usluga izrade, programiranja i održavanja stranice je prihvatljiv trošak u okviru obaveznog radnog paketa vidljivost projekta. </w:t>
      </w:r>
      <w:r w:rsidR="002872BD" w:rsidRPr="00D50134">
        <w:rPr>
          <w:i/>
          <w:iCs/>
        </w:rPr>
        <w:t>U okviru projekta nije moguće pla</w:t>
      </w:r>
      <w:r w:rsidRPr="00D50134">
        <w:rPr>
          <w:i/>
          <w:iCs/>
        </w:rPr>
        <w:t>ćanje usluge izrade, programiranja i održavanja mrežnih stranica</w:t>
      </w:r>
      <w:r w:rsidR="002872BD" w:rsidRPr="00D50134">
        <w:rPr>
          <w:i/>
          <w:iCs/>
        </w:rPr>
        <w:t xml:space="preserve"> zaposlenik</w:t>
      </w:r>
      <w:r w:rsidRPr="00D50134">
        <w:rPr>
          <w:i/>
          <w:iCs/>
        </w:rPr>
        <w:t xml:space="preserve">u </w:t>
      </w:r>
      <w:r w:rsidR="002872BD" w:rsidRPr="00D50134">
        <w:rPr>
          <w:i/>
          <w:iCs/>
        </w:rPr>
        <w:t xml:space="preserve">Sveučilišta u Dubrovniku </w:t>
      </w:r>
      <w:r w:rsidRPr="00D50134">
        <w:rPr>
          <w:i/>
          <w:iCs/>
        </w:rPr>
        <w:t>jer troškovi osoblja, kao ni isplate honorara nisu prihvatljiv trošak.</w:t>
      </w:r>
    </w:p>
    <w:p w14:paraId="0849AC1B" w14:textId="2EC36C34" w:rsidR="006702FC" w:rsidRPr="00D50134" w:rsidRDefault="006702FC" w:rsidP="00D50134">
      <w:pPr>
        <w:jc w:val="both"/>
        <w:rPr>
          <w:b/>
          <w:bCs/>
        </w:rPr>
      </w:pPr>
      <w:r w:rsidRPr="00D50134">
        <w:rPr>
          <w:b/>
          <w:bCs/>
        </w:rPr>
        <w:t>1</w:t>
      </w:r>
      <w:r w:rsidR="0057189F" w:rsidRPr="00D50134">
        <w:rPr>
          <w:b/>
          <w:bCs/>
        </w:rPr>
        <w:t>4</w:t>
      </w:r>
      <w:r w:rsidRPr="00D50134">
        <w:rPr>
          <w:b/>
          <w:bCs/>
        </w:rPr>
        <w:t xml:space="preserve">. Kako platiti vanjskom suradniku za uslugu GIS analize i vizualizacije u sklopu projekta? Je li prihvatljivo sklopiti sa GIS stručnjakom ugovor o djelu? </w:t>
      </w:r>
    </w:p>
    <w:p w14:paraId="1B99CEFF" w14:textId="0850AF98" w:rsidR="0037246A" w:rsidRPr="00D50134" w:rsidRDefault="002872BD" w:rsidP="00D50134">
      <w:pPr>
        <w:jc w:val="both"/>
        <w:rPr>
          <w:i/>
          <w:iCs/>
        </w:rPr>
      </w:pPr>
      <w:r w:rsidRPr="00D50134">
        <w:rPr>
          <w:i/>
          <w:iCs/>
        </w:rPr>
        <w:t xml:space="preserve">Ugovor o djelu za </w:t>
      </w:r>
      <w:r w:rsidR="003B6EC0" w:rsidRPr="00D50134">
        <w:rPr>
          <w:i/>
          <w:iCs/>
        </w:rPr>
        <w:t>usluge koje su nužne za provedbu projektnih aktivnosti, a nije ih moguće provesti na Sveučilištu su prihvatljiv trošak u okviru projekta.</w:t>
      </w:r>
    </w:p>
    <w:p w14:paraId="09E7FF52" w14:textId="1C066C56" w:rsidR="004D7D8F" w:rsidRPr="00D50134" w:rsidRDefault="004D7D8F" w:rsidP="00D50134">
      <w:pPr>
        <w:pStyle w:val="PlainText"/>
        <w:jc w:val="both"/>
        <w:rPr>
          <w:b/>
        </w:rPr>
      </w:pPr>
      <w:r w:rsidRPr="00D50134">
        <w:rPr>
          <w:b/>
        </w:rPr>
        <w:t>15. Vezano za projektnu prijavu molim Vas pojašnjenje za „Kratki pregled najvažnijih postignuća istraživačkog tima (sadrži: 1. pet najvažnijih publikacija u posljednjih 5 godina u kojima je predlagatelj vodeći ili glavni autor… ).</w:t>
      </w:r>
    </w:p>
    <w:p w14:paraId="243AAC8E" w14:textId="31348F33" w:rsidR="004D7D8F" w:rsidRPr="00D50134" w:rsidRDefault="004D7D8F" w:rsidP="00D50134">
      <w:pPr>
        <w:pStyle w:val="PlainText"/>
        <w:jc w:val="both"/>
        <w:rPr>
          <w:b/>
        </w:rPr>
      </w:pPr>
      <w:r w:rsidRPr="00D50134">
        <w:rPr>
          <w:b/>
        </w:rPr>
        <w:t>O obzirom na to da je „predlagatelj“ u biti osoba koja prijavljuje Projekt je li se ovaj dio odnosi samo na tu osobu ili na sve članove istraživačkog tima.</w:t>
      </w:r>
    </w:p>
    <w:p w14:paraId="0C2DE2D0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48666BE5" w14:textId="49EC600E" w:rsidR="001A3B34" w:rsidRPr="00D50134" w:rsidRDefault="003B6EC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 xml:space="preserve">U ovom poglavlju </w:t>
      </w:r>
      <w:r w:rsidR="00917130" w:rsidRPr="00D50134">
        <w:rPr>
          <w:bCs/>
          <w:i/>
          <w:iCs/>
        </w:rPr>
        <w:t>navode se postignuća projektnog tima važna za uspješnu provedbu aktivnosti i ulogu članova tima, posebno u interdisciplinarnim istraživanjima. Najvažnije publikacije ne navode se za sve članove tima, nego samo za voditelja koji time dokazuje svoje kompetencije za vođenje istraživanja.</w:t>
      </w:r>
    </w:p>
    <w:p w14:paraId="4903C3A9" w14:textId="307603A3" w:rsidR="001A3B34" w:rsidRPr="00D50134" w:rsidRDefault="001A3B34" w:rsidP="00D50134">
      <w:pPr>
        <w:pStyle w:val="PlainText"/>
        <w:jc w:val="both"/>
        <w:rPr>
          <w:b/>
        </w:rPr>
      </w:pPr>
    </w:p>
    <w:p w14:paraId="3A764481" w14:textId="4BB2807F" w:rsidR="001A3B34" w:rsidRPr="00D50134" w:rsidRDefault="001A3B34" w:rsidP="00D50134">
      <w:pPr>
        <w:pStyle w:val="PlainText"/>
        <w:jc w:val="both"/>
        <w:rPr>
          <w:b/>
        </w:rPr>
      </w:pPr>
      <w:r w:rsidRPr="00D50134">
        <w:rPr>
          <w:b/>
        </w:rPr>
        <w:t xml:space="preserve">16. </w:t>
      </w:r>
      <w:r w:rsidR="00C75A72" w:rsidRPr="00D50134">
        <w:rPr>
          <w:b/>
        </w:rPr>
        <w:t>Je li može netko tko nije u zvanju biti dio projektnog tima npr. stručni suradnik, tehničar ili netko od nastavnog osoblja tko još nije u zvanju?</w:t>
      </w:r>
    </w:p>
    <w:p w14:paraId="0CAAD2C8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19F86B92" w14:textId="5763045A" w:rsidR="00917130" w:rsidRPr="00D50134" w:rsidRDefault="0091713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Da, na projektu kao suradnici mogu sudjelovati i zaposlenici u suradničkim zvanjima, tehničari i drugi zaposlenici, kao i studenti.</w:t>
      </w:r>
    </w:p>
    <w:p w14:paraId="7918EE1E" w14:textId="4C73E6CA" w:rsidR="00C75A72" w:rsidRPr="00D50134" w:rsidRDefault="00C75A72" w:rsidP="00D50134">
      <w:pPr>
        <w:pStyle w:val="PlainText"/>
        <w:jc w:val="both"/>
        <w:rPr>
          <w:b/>
        </w:rPr>
      </w:pPr>
    </w:p>
    <w:p w14:paraId="1569B0D2" w14:textId="2A23AD2D" w:rsidR="00C75A72" w:rsidRPr="00D50134" w:rsidRDefault="00C75A72" w:rsidP="00D50134">
      <w:pPr>
        <w:pStyle w:val="PlainText"/>
        <w:jc w:val="both"/>
        <w:rPr>
          <w:b/>
        </w:rPr>
      </w:pPr>
      <w:r w:rsidRPr="00D50134">
        <w:rPr>
          <w:b/>
        </w:rPr>
        <w:t>17. Je li se tehničari i stručni suradnici pišu kao dio projektnog tima ili se računaju kao dio resursa sveučilišta?</w:t>
      </w:r>
    </w:p>
    <w:p w14:paraId="0AED376B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35B770D0" w14:textId="1064ED38" w:rsidR="00917130" w:rsidRPr="00D50134" w:rsidRDefault="0091713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Tehničari i stručni suradnici ne čine dio projektnog tima, kao ni studenti. Međutim, njihovo sudjelovanje na projektu se može navesti u projektnoj prijavi, posebno ako se radi o uključivanju studenata.</w:t>
      </w:r>
    </w:p>
    <w:p w14:paraId="0C037EF8" w14:textId="7D2AAAD6" w:rsidR="00C75A72" w:rsidRPr="00D50134" w:rsidRDefault="00C75A72" w:rsidP="00D50134">
      <w:pPr>
        <w:pStyle w:val="PlainText"/>
        <w:jc w:val="both"/>
        <w:rPr>
          <w:b/>
        </w:rPr>
      </w:pPr>
    </w:p>
    <w:p w14:paraId="68E8BD2A" w14:textId="62C4DB9E" w:rsidR="00C75A72" w:rsidRPr="00D50134" w:rsidRDefault="00C75A72" w:rsidP="00D50134">
      <w:pPr>
        <w:pStyle w:val="PlainText"/>
        <w:jc w:val="both"/>
        <w:rPr>
          <w:b/>
        </w:rPr>
      </w:pPr>
      <w:r w:rsidRPr="00D50134">
        <w:rPr>
          <w:b/>
        </w:rPr>
        <w:t>18. Je li se može u sklopu WP</w:t>
      </w:r>
      <w:r w:rsidR="00405F3E" w:rsidRPr="00D50134">
        <w:rPr>
          <w:b/>
        </w:rPr>
        <w:t xml:space="preserve"> (vidljivost) </w:t>
      </w:r>
      <w:r w:rsidRPr="00D50134">
        <w:rPr>
          <w:b/>
        </w:rPr>
        <w:t>obavljati istraživačka aktivnost ako je istraživanje vezano uz radionice za diseminaciju?</w:t>
      </w:r>
    </w:p>
    <w:p w14:paraId="75FD5222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352A14F7" w14:textId="4973AE94" w:rsidR="00917130" w:rsidRPr="00D50134" w:rsidRDefault="0091713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WP vidljivost je obavezni, horizontalni, radni paket koji nije istraživački. Ako su u projektu predviđene aktivnosti vezane uz istraživanja o diseminaciji rezultata istraživanja, one trebaju biti opisane u tehničkim (stručnim) radnim paketima.</w:t>
      </w:r>
    </w:p>
    <w:p w14:paraId="651839EA" w14:textId="6D72BE44" w:rsidR="00C75A72" w:rsidRPr="00D50134" w:rsidRDefault="00C75A72" w:rsidP="00D50134">
      <w:pPr>
        <w:pStyle w:val="PlainText"/>
        <w:jc w:val="both"/>
        <w:rPr>
          <w:b/>
        </w:rPr>
      </w:pPr>
    </w:p>
    <w:p w14:paraId="65FA24FF" w14:textId="12E698CA" w:rsidR="00C75A72" w:rsidRPr="00D50134" w:rsidRDefault="00C75A72" w:rsidP="00D50134">
      <w:pPr>
        <w:pStyle w:val="PlainText"/>
        <w:jc w:val="both"/>
        <w:rPr>
          <w:b/>
        </w:rPr>
      </w:pPr>
      <w:r w:rsidRPr="00D50134">
        <w:rPr>
          <w:b/>
        </w:rPr>
        <w:t>19. Je li moguće koristiti UNIDU stranice kao projektne web stranice ili možda se može napraviti zajednička web stranica za objavu novosti i diseminaciju rezultata institucionalnih projekata?</w:t>
      </w:r>
    </w:p>
    <w:p w14:paraId="7527B09D" w14:textId="77777777" w:rsidR="00275886" w:rsidRPr="00D50134" w:rsidRDefault="00275886" w:rsidP="00D50134">
      <w:pPr>
        <w:pStyle w:val="PlainText"/>
        <w:jc w:val="both"/>
        <w:rPr>
          <w:bCs/>
          <w:i/>
          <w:iCs/>
        </w:rPr>
      </w:pPr>
    </w:p>
    <w:p w14:paraId="3380295E" w14:textId="1244D18C" w:rsidR="00917130" w:rsidRPr="00D50134" w:rsidRDefault="00917130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Svi financirani projekti moraju imati mrežne stranice s osnovnim podacima o projektu, projektnom timu i znanstvenim aktivnostima na hrvatskom i engleskom jeziku (Poziv, str. 17) što znači da svaki projekt treba imati svoje mrežne stranice i nije moguće imati zajedničku mrežnu stranicu za sve projekte koji će se financirati u okviru ovog Poziva.</w:t>
      </w:r>
    </w:p>
    <w:p w14:paraId="2ACC0423" w14:textId="10FB519A" w:rsidR="00C75A72" w:rsidRPr="00D50134" w:rsidRDefault="00C75A72" w:rsidP="00D50134">
      <w:pPr>
        <w:pStyle w:val="PlainText"/>
        <w:jc w:val="both"/>
        <w:rPr>
          <w:b/>
        </w:rPr>
      </w:pPr>
    </w:p>
    <w:p w14:paraId="27E20C3C" w14:textId="6A4D90FA" w:rsidR="002A4C1F" w:rsidRPr="00D50134" w:rsidRDefault="00405F3E" w:rsidP="00D50134">
      <w:pPr>
        <w:pStyle w:val="PlainText"/>
        <w:jc w:val="both"/>
        <w:rPr>
          <w:b/>
        </w:rPr>
      </w:pPr>
      <w:r w:rsidRPr="00D50134">
        <w:rPr>
          <w:b/>
        </w:rPr>
        <w:t>20. Je li se projekt smatra interdisciplinarnim ako je suradnik na projektu s druge sastavnice, odnosno znanstvenog područja a sudjeluje samo u WP koji se odnosi na vidljivost, a ne u radnim paketima u kojima su istraživačke aktivnosti?</w:t>
      </w:r>
    </w:p>
    <w:p w14:paraId="3CBFB723" w14:textId="77777777" w:rsidR="00C86D78" w:rsidRPr="00D50134" w:rsidRDefault="00C86D78" w:rsidP="00D50134">
      <w:pPr>
        <w:pStyle w:val="PlainText"/>
        <w:jc w:val="both"/>
        <w:rPr>
          <w:b/>
        </w:rPr>
      </w:pPr>
    </w:p>
    <w:p w14:paraId="64551227" w14:textId="698FD3DC" w:rsidR="00917130" w:rsidRPr="00D50134" w:rsidRDefault="002A4C1F" w:rsidP="00D50134">
      <w:pPr>
        <w:pStyle w:val="PlainText"/>
        <w:jc w:val="both"/>
        <w:rPr>
          <w:bCs/>
          <w:i/>
          <w:iCs/>
        </w:rPr>
      </w:pPr>
      <w:r w:rsidRPr="00D50134">
        <w:rPr>
          <w:bCs/>
          <w:i/>
          <w:iCs/>
        </w:rPr>
        <w:t>Na projektima se podupire provođenje interdisciplinarnih istraživanja, što podrazumijeva zajedničko istraživanje znanstvenika iz više znanstvenih područja s ciljem rješavanja problema i postizanja zajedničkog projektnog cilja. Prema tome, projekti koji će se</w:t>
      </w:r>
      <w:r w:rsidR="00275886" w:rsidRPr="00D50134">
        <w:rPr>
          <w:bCs/>
          <w:i/>
          <w:iCs/>
        </w:rPr>
        <w:t xml:space="preserve"> na taj način</w:t>
      </w:r>
      <w:r w:rsidRPr="00D50134">
        <w:rPr>
          <w:bCs/>
          <w:i/>
          <w:iCs/>
        </w:rPr>
        <w:t xml:space="preserve"> baviti određenom temom uz interdisciplinarni pristup će imati prednost u odnosu na projekte koji će uključivati znanstvenik</w:t>
      </w:r>
      <w:r w:rsidR="00275886" w:rsidRPr="00D50134">
        <w:rPr>
          <w:bCs/>
          <w:i/>
          <w:iCs/>
        </w:rPr>
        <w:t>e</w:t>
      </w:r>
      <w:r w:rsidRPr="00D50134">
        <w:rPr>
          <w:bCs/>
          <w:i/>
          <w:iCs/>
        </w:rPr>
        <w:t xml:space="preserve"> iz drugog područja koji u okviru projekta neće sudjelovati u zajedničkom istraživanju već će provoditi samo aktivnosti koje nisu znanstvenog karaktera.</w:t>
      </w:r>
      <w:r w:rsidR="00382CEA">
        <w:rPr>
          <w:bCs/>
          <w:i/>
          <w:iCs/>
        </w:rPr>
        <w:t xml:space="preserve"> Također, financiranje projekata će biti prilagođeno provođenju interdisciplinarnih istraživanja u okviru stručnih radnih paketa.</w:t>
      </w:r>
    </w:p>
    <w:p w14:paraId="4343DDD9" w14:textId="1DA2AA5F" w:rsidR="00405F3E" w:rsidRPr="00D50134" w:rsidRDefault="00405F3E" w:rsidP="00D50134">
      <w:pPr>
        <w:pStyle w:val="PlainText"/>
        <w:jc w:val="both"/>
        <w:rPr>
          <w:b/>
        </w:rPr>
      </w:pPr>
    </w:p>
    <w:p w14:paraId="046EBE81" w14:textId="6F63276C" w:rsidR="00405F3E" w:rsidRPr="00D50134" w:rsidRDefault="00405F3E" w:rsidP="00D50134">
      <w:pPr>
        <w:pStyle w:val="PlainText"/>
        <w:jc w:val="both"/>
        <w:rPr>
          <w:b/>
        </w:rPr>
      </w:pPr>
      <w:r w:rsidRPr="00D50134">
        <w:rPr>
          <w:b/>
        </w:rPr>
        <w:t>21.</w:t>
      </w:r>
      <w:r w:rsidR="00275886" w:rsidRPr="00D50134">
        <w:rPr>
          <w:b/>
        </w:rPr>
        <w:t xml:space="preserve"> </w:t>
      </w:r>
      <w:r w:rsidRPr="00D50134">
        <w:rPr>
          <w:b/>
        </w:rPr>
        <w:t>Je li može projekt biti interdisciplinaran ako suradnik na projektu na osnovi kojeg se traži interdisciplinarnost nije izabran u zvanje?</w:t>
      </w:r>
    </w:p>
    <w:p w14:paraId="26864F41" w14:textId="77777777" w:rsidR="00F66BF2" w:rsidRPr="00D50134" w:rsidRDefault="00F66BF2" w:rsidP="00D50134">
      <w:pPr>
        <w:pStyle w:val="PlainText"/>
        <w:jc w:val="both"/>
        <w:rPr>
          <w:b/>
        </w:rPr>
      </w:pPr>
    </w:p>
    <w:p w14:paraId="099B328E" w14:textId="5FE76418" w:rsidR="0012210B" w:rsidRPr="00D50134" w:rsidRDefault="002A4C1F" w:rsidP="00D50134">
      <w:pPr>
        <w:jc w:val="both"/>
        <w:rPr>
          <w:i/>
          <w:iCs/>
        </w:rPr>
      </w:pPr>
      <w:r w:rsidRPr="00D50134">
        <w:rPr>
          <w:i/>
          <w:iCs/>
        </w:rPr>
        <w:t>Da, projekt se može smatrati interdisciplinarnim ako je uključen suradnik koji nije u znanstvenom, znanstveno-nastavnom ili nastavnom zvanju, ali aktivno sudjeluje u istraživačkim aktivnostima na projektu i za te aktivnosti ima odgovarajuće kompetencije.</w:t>
      </w:r>
    </w:p>
    <w:sectPr w:rsidR="0012210B" w:rsidRPr="00D5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1D6"/>
    <w:multiLevelType w:val="multilevel"/>
    <w:tmpl w:val="F124870A"/>
    <w:lvl w:ilvl="0">
      <w:start w:val="1"/>
      <w:numFmt w:val="decimal"/>
      <w:lvlText w:val="%1."/>
      <w:lvlJc w:val="left"/>
      <w:pPr>
        <w:ind w:left="6597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b/>
        <w:i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181E73AC"/>
    <w:multiLevelType w:val="multilevel"/>
    <w:tmpl w:val="D8001C2E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E6"/>
    <w:rsid w:val="000720D2"/>
    <w:rsid w:val="000A307A"/>
    <w:rsid w:val="001013EE"/>
    <w:rsid w:val="0012210B"/>
    <w:rsid w:val="001A3B34"/>
    <w:rsid w:val="0023239F"/>
    <w:rsid w:val="00275886"/>
    <w:rsid w:val="002872BD"/>
    <w:rsid w:val="002A4C1F"/>
    <w:rsid w:val="0037246A"/>
    <w:rsid w:val="00372D47"/>
    <w:rsid w:val="00382CEA"/>
    <w:rsid w:val="003B6EC0"/>
    <w:rsid w:val="00405F3E"/>
    <w:rsid w:val="00466D24"/>
    <w:rsid w:val="004D7D8F"/>
    <w:rsid w:val="0051681C"/>
    <w:rsid w:val="0057189F"/>
    <w:rsid w:val="005A200E"/>
    <w:rsid w:val="005E00B1"/>
    <w:rsid w:val="006702FC"/>
    <w:rsid w:val="006F0348"/>
    <w:rsid w:val="00704E7A"/>
    <w:rsid w:val="00754CB9"/>
    <w:rsid w:val="007A29C8"/>
    <w:rsid w:val="0082157B"/>
    <w:rsid w:val="00850B9F"/>
    <w:rsid w:val="00870D59"/>
    <w:rsid w:val="008B31E6"/>
    <w:rsid w:val="00917130"/>
    <w:rsid w:val="00A320A6"/>
    <w:rsid w:val="00A43601"/>
    <w:rsid w:val="00AC30F8"/>
    <w:rsid w:val="00B078C6"/>
    <w:rsid w:val="00C36A27"/>
    <w:rsid w:val="00C37C13"/>
    <w:rsid w:val="00C54B9F"/>
    <w:rsid w:val="00C75A72"/>
    <w:rsid w:val="00C86D78"/>
    <w:rsid w:val="00D055BE"/>
    <w:rsid w:val="00D50134"/>
    <w:rsid w:val="00D5103B"/>
    <w:rsid w:val="00DC0E52"/>
    <w:rsid w:val="00DD01ED"/>
    <w:rsid w:val="00F432DD"/>
    <w:rsid w:val="00F66BF2"/>
    <w:rsid w:val="00F72168"/>
    <w:rsid w:val="00F722D3"/>
    <w:rsid w:val="00F875E8"/>
    <w:rsid w:val="00FB30E3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B2D4"/>
  <w15:chartTrackingRefBased/>
  <w15:docId w15:val="{534CFD1C-3A10-42AE-B450-7979D418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2D3"/>
    <w:pPr>
      <w:keepNext/>
      <w:keepLines/>
      <w:numPr>
        <w:numId w:val="1"/>
      </w:numPr>
      <w:kinsoku w:val="0"/>
      <w:overflowPunct w:val="0"/>
      <w:spacing w:after="240" w:line="276" w:lineRule="auto"/>
      <w:ind w:left="425" w:hanging="425"/>
      <w:jc w:val="both"/>
      <w:outlineLvl w:val="0"/>
    </w:pPr>
    <w:rPr>
      <w:rFonts w:ascii="Times New Roman" w:eastAsia="Calibri" w:hAnsi="Times New Roman" w:cs="Times New Roman"/>
      <w:b/>
      <w:spacing w:val="-1"/>
      <w:sz w:val="28"/>
      <w:szCs w:val="32"/>
      <w:lang w:val="hr" w:eastAsia="hr-HR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22D3"/>
    <w:pPr>
      <w:numPr>
        <w:ilvl w:val="1"/>
      </w:numPr>
      <w:ind w:left="426" w:hanging="426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2D3"/>
    <w:pPr>
      <w:numPr>
        <w:ilvl w:val="2"/>
        <w:numId w:val="1"/>
      </w:numPr>
      <w:spacing w:before="200" w:after="0" w:line="271" w:lineRule="auto"/>
      <w:ind w:left="709" w:hanging="709"/>
      <w:outlineLvl w:val="2"/>
    </w:pPr>
    <w:rPr>
      <w:rFonts w:ascii="Times New Roman" w:eastAsiaTheme="majorEastAsia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215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157B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722D3"/>
    <w:rPr>
      <w:rFonts w:ascii="Times New Roman" w:eastAsia="Calibri" w:hAnsi="Times New Roman" w:cs="Times New Roman"/>
      <w:b/>
      <w:spacing w:val="-1"/>
      <w:sz w:val="28"/>
      <w:szCs w:val="32"/>
      <w:lang w:val="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F722D3"/>
    <w:rPr>
      <w:rFonts w:ascii="Times New Roman" w:eastAsia="Calibri" w:hAnsi="Times New Roman" w:cs="Times New Roman"/>
      <w:b/>
      <w:spacing w:val="-1"/>
      <w:sz w:val="24"/>
      <w:szCs w:val="28"/>
      <w:lang w:val="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2D3"/>
    <w:rPr>
      <w:rFonts w:ascii="Times New Roman" w:eastAsiaTheme="majorEastAsia" w:hAnsi="Times New Roman" w:cs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Brnas</cp:lastModifiedBy>
  <cp:revision>3</cp:revision>
  <dcterms:created xsi:type="dcterms:W3CDTF">2025-05-20T05:48:00Z</dcterms:created>
  <dcterms:modified xsi:type="dcterms:W3CDTF">2025-05-20T06:37:00Z</dcterms:modified>
</cp:coreProperties>
</file>