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B5B" w:rsidRDefault="00F64E7D" w:rsidP="00547E57">
      <w:pPr>
        <w:keepNext/>
        <w:keepLines/>
        <w:spacing w:before="120" w:after="120"/>
        <w:jc w:val="both"/>
        <w:outlineLvl w:val="0"/>
        <w:rPr>
          <w:rFonts w:ascii="Calibri" w:eastAsia="Calibri" w:hAnsi="Calibri" w:cs="Calibri"/>
          <w:b/>
          <w:sz w:val="28"/>
          <w:lang w:eastAsia="x-none"/>
        </w:rPr>
      </w:pPr>
      <w:r>
        <w:rPr>
          <w:noProof/>
        </w:rPr>
        <w:drawing>
          <wp:inline distT="0" distB="0" distL="0" distR="0" wp14:anchorId="47363540" wp14:editId="3F777BFF">
            <wp:extent cx="3104028" cy="1009827"/>
            <wp:effectExtent l="0" t="0" r="1270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4028" cy="100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B5B" w:rsidRDefault="00757B5B" w:rsidP="00547E57">
      <w:pPr>
        <w:keepNext/>
        <w:keepLines/>
        <w:spacing w:before="120" w:after="120"/>
        <w:jc w:val="both"/>
        <w:outlineLvl w:val="0"/>
        <w:rPr>
          <w:rFonts w:ascii="Calibri" w:eastAsia="Calibri" w:hAnsi="Calibri" w:cs="Calibri"/>
          <w:b/>
          <w:sz w:val="28"/>
          <w:lang w:eastAsia="x-none"/>
        </w:rPr>
      </w:pPr>
    </w:p>
    <w:p w:rsidR="00757B5B" w:rsidRDefault="00757B5B" w:rsidP="00547E57">
      <w:pPr>
        <w:keepNext/>
        <w:keepLines/>
        <w:spacing w:before="120" w:after="120"/>
        <w:jc w:val="both"/>
        <w:outlineLvl w:val="0"/>
        <w:rPr>
          <w:rFonts w:ascii="Calibri" w:eastAsia="Calibri" w:hAnsi="Calibri" w:cs="Calibri"/>
          <w:b/>
          <w:lang w:eastAsia="x-none"/>
        </w:rPr>
      </w:pPr>
      <w:r w:rsidRPr="00757B5B">
        <w:rPr>
          <w:rFonts w:ascii="Calibri" w:eastAsia="Calibri" w:hAnsi="Calibri" w:cs="Calibri"/>
          <w:b/>
          <w:lang w:eastAsia="x-none"/>
        </w:rPr>
        <w:t>Evidencijski broj nabave: E-JN-</w:t>
      </w:r>
      <w:r w:rsidR="002A4162">
        <w:rPr>
          <w:rFonts w:ascii="Calibri" w:eastAsia="Calibri" w:hAnsi="Calibri" w:cs="Calibri"/>
          <w:b/>
          <w:lang w:eastAsia="x-none"/>
        </w:rPr>
        <w:t>2</w:t>
      </w:r>
      <w:bookmarkStart w:id="0" w:name="_GoBack"/>
      <w:bookmarkEnd w:id="0"/>
      <w:r w:rsidR="00BA2C34">
        <w:rPr>
          <w:rFonts w:ascii="Calibri" w:eastAsia="Calibri" w:hAnsi="Calibri" w:cs="Calibri"/>
          <w:b/>
          <w:lang w:eastAsia="x-none"/>
        </w:rPr>
        <w:t>52</w:t>
      </w:r>
      <w:r w:rsidRPr="00757B5B">
        <w:rPr>
          <w:rFonts w:ascii="Calibri" w:eastAsia="Calibri" w:hAnsi="Calibri" w:cs="Calibri"/>
          <w:b/>
          <w:lang w:eastAsia="x-none"/>
        </w:rPr>
        <w:t xml:space="preserve">-2025 </w:t>
      </w:r>
    </w:p>
    <w:p w:rsidR="00897DF7" w:rsidRPr="00757B5B" w:rsidRDefault="00757B5B" w:rsidP="00547E57">
      <w:pPr>
        <w:keepNext/>
        <w:keepLines/>
        <w:spacing w:before="120" w:after="120"/>
        <w:jc w:val="both"/>
        <w:outlineLvl w:val="0"/>
        <w:rPr>
          <w:rFonts w:ascii="Calibri" w:eastAsia="Calibri" w:hAnsi="Calibri" w:cs="Calibri"/>
          <w:b/>
          <w:lang w:eastAsia="x-none"/>
        </w:rPr>
      </w:pPr>
      <w:r>
        <w:rPr>
          <w:rFonts w:ascii="Calibri" w:eastAsia="Calibri" w:hAnsi="Calibri" w:cs="Calibri"/>
          <w:b/>
          <w:lang w:eastAsia="x-none"/>
        </w:rPr>
        <w:t>Predmet nabave:</w:t>
      </w:r>
      <w:r w:rsidR="00BA2C34">
        <w:rPr>
          <w:rFonts w:ascii="Calibri" w:eastAsia="Calibri" w:hAnsi="Calibri" w:cs="Calibri"/>
          <w:b/>
          <w:lang w:eastAsia="x-none"/>
        </w:rPr>
        <w:t xml:space="preserve"> Ultrazvučni visinomjer stabla</w:t>
      </w:r>
    </w:p>
    <w:p w:rsidR="009538E9" w:rsidRPr="00757B5B" w:rsidRDefault="00547E57" w:rsidP="00547E57">
      <w:pPr>
        <w:keepNext/>
        <w:keepLines/>
        <w:spacing w:before="120" w:after="120"/>
        <w:jc w:val="both"/>
        <w:outlineLvl w:val="0"/>
        <w:rPr>
          <w:rFonts w:ascii="Calibri" w:eastAsia="Calibri" w:hAnsi="Calibri" w:cs="Calibri"/>
          <w:b/>
          <w:lang w:eastAsia="x-none"/>
        </w:rPr>
      </w:pPr>
      <w:r w:rsidRPr="00547E57">
        <w:rPr>
          <w:rFonts w:ascii="Calibri" w:eastAsia="Calibri" w:hAnsi="Calibri" w:cs="Calibri"/>
          <w:b/>
          <w:lang w:eastAsia="x-none"/>
        </w:rPr>
        <w:t>TEHNIČKA SPECIFIKACIJA</w:t>
      </w:r>
    </w:p>
    <w:p w:rsidR="009538E9" w:rsidRPr="00757B5B" w:rsidRDefault="009538E9" w:rsidP="009538E9">
      <w:pPr>
        <w:spacing w:before="120"/>
        <w:rPr>
          <w:rFonts w:cstheme="minorHAnsi"/>
          <w:sz w:val="20"/>
          <w:szCs w:val="20"/>
        </w:rPr>
      </w:pPr>
      <w:r w:rsidRPr="00757B5B">
        <w:rPr>
          <w:rFonts w:cstheme="minorHAnsi"/>
          <w:sz w:val="20"/>
          <w:szCs w:val="20"/>
        </w:rPr>
        <w:t>Ponuđena roba mora po specifikacijama i kvaliteti  odgovarati svim propisanim odredbama i uvjetima iz postupka i Troškovnika, te važećim propisima Republike Hrvatske i EU.</w:t>
      </w:r>
    </w:p>
    <w:p w:rsidR="00547E57" w:rsidRDefault="00547E57" w:rsidP="00547E57">
      <w:pPr>
        <w:widowControl w:val="0"/>
        <w:autoSpaceDE w:val="0"/>
        <w:autoSpaceDN w:val="0"/>
        <w:adjustRightInd w:val="0"/>
        <w:spacing w:before="120" w:after="240"/>
        <w:rPr>
          <w:rFonts w:eastAsia="Calibri" w:cstheme="minorHAnsi"/>
          <w:sz w:val="20"/>
          <w:szCs w:val="18"/>
        </w:rPr>
      </w:pPr>
      <w:r w:rsidRPr="00547E57">
        <w:rPr>
          <w:rFonts w:eastAsia="Calibri" w:cstheme="minorHAnsi"/>
          <w:sz w:val="20"/>
          <w:szCs w:val="18"/>
        </w:rPr>
        <w:t>Sukladno zahtjevu Naručitelja, ponuditelj je dužan u navedenoj tablici ispuniti stupac „nuđene karakteristike“ te ju ispunjenu priložiti kao sastavni dio ponude.</w:t>
      </w:r>
    </w:p>
    <w:p w:rsidR="00BA2C34" w:rsidRPr="00BA2C34" w:rsidRDefault="00BA2C34" w:rsidP="00BA2C34">
      <w:pPr>
        <w:spacing w:after="160" w:line="259" w:lineRule="auto"/>
        <w:rPr>
          <w:rFonts w:eastAsiaTheme="minorHAnsi" w:cstheme="minorHAnsi"/>
          <w:sz w:val="20"/>
          <w:szCs w:val="20"/>
        </w:rPr>
      </w:pPr>
      <w:r w:rsidRPr="00BA2C34">
        <w:rPr>
          <w:rFonts w:eastAsiaTheme="minorHAnsi" w:cstheme="minorHAnsi"/>
          <w:sz w:val="20"/>
          <w:szCs w:val="20"/>
        </w:rPr>
        <w:t xml:space="preserve">Uređaj </w:t>
      </w:r>
      <w:r>
        <w:rPr>
          <w:rFonts w:eastAsiaTheme="minorHAnsi" w:cstheme="minorHAnsi"/>
          <w:sz w:val="20"/>
          <w:szCs w:val="20"/>
        </w:rPr>
        <w:t xml:space="preserve">je </w:t>
      </w:r>
      <w:r w:rsidRPr="00BA2C34">
        <w:rPr>
          <w:rFonts w:eastAsiaTheme="minorHAnsi" w:cstheme="minorHAnsi"/>
          <w:sz w:val="20"/>
          <w:szCs w:val="20"/>
        </w:rPr>
        <w:t>potreban za terenski rad i mjerenje karakteristika stabala u gustoj vegetaciji.</w:t>
      </w:r>
    </w:p>
    <w:p w:rsidR="00BA2C34" w:rsidRPr="00BA2C34" w:rsidRDefault="00BA2C34" w:rsidP="00BA2C34">
      <w:pPr>
        <w:spacing w:after="160" w:line="259" w:lineRule="auto"/>
        <w:rPr>
          <w:rFonts w:eastAsiaTheme="minorHAnsi" w:cstheme="minorHAnsi"/>
          <w:b/>
          <w:bCs/>
          <w:sz w:val="20"/>
          <w:szCs w:val="20"/>
        </w:rPr>
      </w:pPr>
      <w:r w:rsidRPr="00BA2C34">
        <w:rPr>
          <w:rFonts w:eastAsiaTheme="minorHAnsi" w:cstheme="minorHAnsi"/>
          <w:b/>
          <w:bCs/>
          <w:sz w:val="20"/>
          <w:szCs w:val="20"/>
        </w:rPr>
        <w:t>Minimalne tehničke karakteristike: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410"/>
        <w:gridCol w:w="4152"/>
        <w:gridCol w:w="2084"/>
      </w:tblGrid>
      <w:tr w:rsidR="00BA2C34" w:rsidRPr="00BA2C34" w:rsidTr="006458C4">
        <w:trPr>
          <w:jc w:val="center"/>
        </w:trPr>
        <w:tc>
          <w:tcPr>
            <w:tcW w:w="704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 w:rsidRPr="00BA2C34">
              <w:rPr>
                <w:rFonts w:cstheme="minorHAnsi"/>
                <w:sz w:val="20"/>
                <w:szCs w:val="20"/>
              </w:rPr>
              <w:t>R.br</w:t>
            </w:r>
          </w:p>
        </w:tc>
        <w:tc>
          <w:tcPr>
            <w:tcW w:w="2410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 w:rsidRPr="00BA2C34">
              <w:rPr>
                <w:rFonts w:cstheme="minorHAnsi"/>
                <w:sz w:val="20"/>
                <w:szCs w:val="20"/>
              </w:rPr>
              <w:t>Opis</w:t>
            </w:r>
          </w:p>
        </w:tc>
        <w:tc>
          <w:tcPr>
            <w:tcW w:w="4152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 w:rsidRPr="00BA2C34">
              <w:rPr>
                <w:rFonts w:cstheme="minorHAnsi"/>
                <w:sz w:val="20"/>
                <w:szCs w:val="20"/>
              </w:rPr>
              <w:t>Tražene karakteristike</w:t>
            </w:r>
          </w:p>
        </w:tc>
        <w:tc>
          <w:tcPr>
            <w:tcW w:w="2084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 w:rsidRPr="00BA2C34">
              <w:rPr>
                <w:rFonts w:cstheme="minorHAnsi"/>
                <w:sz w:val="20"/>
                <w:szCs w:val="20"/>
              </w:rPr>
              <w:t>Nuđene karakteristike</w:t>
            </w:r>
          </w:p>
        </w:tc>
      </w:tr>
      <w:tr w:rsidR="00BA2C34" w:rsidRPr="00BA2C34" w:rsidTr="006458C4">
        <w:trPr>
          <w:jc w:val="center"/>
        </w:trPr>
        <w:tc>
          <w:tcPr>
            <w:tcW w:w="704" w:type="dxa"/>
            <w:vAlign w:val="center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 w:rsidRPr="00BA2C34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410" w:type="dxa"/>
            <w:vMerge w:val="restart"/>
            <w:vAlign w:val="center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 w:rsidRPr="00BA2C34">
              <w:rPr>
                <w:rFonts w:cstheme="minorHAnsi"/>
                <w:sz w:val="20"/>
                <w:szCs w:val="20"/>
              </w:rPr>
              <w:t>Glavni uređaj</w:t>
            </w:r>
          </w:p>
        </w:tc>
        <w:tc>
          <w:tcPr>
            <w:tcW w:w="4152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 w:rsidRPr="00BA2C34">
              <w:rPr>
                <w:rFonts w:cstheme="minorHAnsi"/>
                <w:sz w:val="20"/>
                <w:szCs w:val="20"/>
              </w:rPr>
              <w:t>Mogućnost ultrazvučnog mjerenja koje omogućuje rad u gustoj vegetaciji ili jednakovrijedno</w:t>
            </w:r>
          </w:p>
        </w:tc>
        <w:tc>
          <w:tcPr>
            <w:tcW w:w="2084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2C34" w:rsidRPr="00BA2C34" w:rsidTr="006458C4">
        <w:trPr>
          <w:jc w:val="center"/>
        </w:trPr>
        <w:tc>
          <w:tcPr>
            <w:tcW w:w="704" w:type="dxa"/>
            <w:vAlign w:val="center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 w:rsidRPr="00BA2C34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410" w:type="dxa"/>
            <w:vMerge/>
            <w:vAlign w:val="center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52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 w:rsidRPr="00BA2C34">
              <w:rPr>
                <w:rFonts w:cstheme="minorHAnsi"/>
                <w:sz w:val="20"/>
                <w:szCs w:val="20"/>
              </w:rPr>
              <w:t>Rezolucija pri mjerenju visine od</w:t>
            </w:r>
            <w:r>
              <w:rPr>
                <w:rFonts w:cstheme="minorHAnsi"/>
                <w:sz w:val="20"/>
                <w:szCs w:val="20"/>
              </w:rPr>
              <w:t xml:space="preserve"> min</w:t>
            </w:r>
            <w:r w:rsidRPr="00BA2C34">
              <w:rPr>
                <w:rFonts w:cstheme="minorHAnsi"/>
                <w:sz w:val="20"/>
                <w:szCs w:val="20"/>
              </w:rPr>
              <w:t xml:space="preserve"> 0.05 do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BA2C34">
              <w:rPr>
                <w:rFonts w:cstheme="minorHAnsi"/>
                <w:sz w:val="20"/>
                <w:szCs w:val="20"/>
              </w:rPr>
              <w:t xml:space="preserve"> 0.2m</w:t>
            </w:r>
          </w:p>
        </w:tc>
        <w:tc>
          <w:tcPr>
            <w:tcW w:w="2084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2C34" w:rsidRPr="00BA2C34" w:rsidTr="006458C4">
        <w:trPr>
          <w:jc w:val="center"/>
        </w:trPr>
        <w:tc>
          <w:tcPr>
            <w:tcW w:w="704" w:type="dxa"/>
            <w:vAlign w:val="center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 w:rsidRPr="00BA2C34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410" w:type="dxa"/>
            <w:vMerge/>
            <w:vAlign w:val="center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52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 w:rsidRPr="00BA2C34">
              <w:rPr>
                <w:rFonts w:cstheme="minorHAnsi"/>
                <w:sz w:val="20"/>
                <w:szCs w:val="20"/>
              </w:rPr>
              <w:t xml:space="preserve">Dozvoljeno odstupanje mjerenja udaljenosti  do </w:t>
            </w:r>
            <w:proofErr w:type="spellStart"/>
            <w:r w:rsidRPr="00BA2C34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BA2C34">
              <w:rPr>
                <w:rFonts w:cstheme="minorHAnsi"/>
                <w:sz w:val="20"/>
                <w:szCs w:val="20"/>
              </w:rPr>
              <w:t xml:space="preserve"> 2%</w:t>
            </w:r>
          </w:p>
        </w:tc>
        <w:tc>
          <w:tcPr>
            <w:tcW w:w="2084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2C34" w:rsidRPr="00BA2C34" w:rsidTr="006458C4">
        <w:trPr>
          <w:jc w:val="center"/>
        </w:trPr>
        <w:tc>
          <w:tcPr>
            <w:tcW w:w="704" w:type="dxa"/>
            <w:vAlign w:val="center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 w:rsidRPr="00BA2C34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410" w:type="dxa"/>
            <w:vMerge/>
            <w:vAlign w:val="center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52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 w:rsidRPr="00BA2C34">
              <w:rPr>
                <w:rFonts w:cstheme="minorHAnsi"/>
                <w:sz w:val="20"/>
                <w:szCs w:val="20"/>
              </w:rPr>
              <w:t xml:space="preserve">Mogućnost ultrazvučnog mjerenja do </w:t>
            </w:r>
            <w:proofErr w:type="spellStart"/>
            <w:r w:rsidRPr="00BA2C34">
              <w:rPr>
                <w:rFonts w:cstheme="minorHAnsi"/>
                <w:sz w:val="20"/>
                <w:szCs w:val="20"/>
              </w:rPr>
              <w:t>transpodera</w:t>
            </w:r>
            <w:proofErr w:type="spellEnd"/>
            <w:r w:rsidRPr="00BA2C34">
              <w:rPr>
                <w:rFonts w:cstheme="minorHAnsi"/>
                <w:sz w:val="20"/>
                <w:szCs w:val="20"/>
              </w:rPr>
              <w:t xml:space="preserve"> od minimalno 18 metara ili bolje</w:t>
            </w:r>
          </w:p>
        </w:tc>
        <w:tc>
          <w:tcPr>
            <w:tcW w:w="2084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2C34" w:rsidRPr="00BA2C34" w:rsidTr="006458C4">
        <w:trPr>
          <w:jc w:val="center"/>
        </w:trPr>
        <w:tc>
          <w:tcPr>
            <w:tcW w:w="704" w:type="dxa"/>
            <w:vAlign w:val="center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 w:rsidRPr="00BA2C34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410" w:type="dxa"/>
            <w:vMerge/>
            <w:vAlign w:val="center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52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 w:rsidRPr="00BA2C34">
              <w:rPr>
                <w:rFonts w:cstheme="minorHAnsi"/>
                <w:sz w:val="20"/>
                <w:szCs w:val="20"/>
              </w:rPr>
              <w:t xml:space="preserve">Memorija od </w:t>
            </w:r>
            <w:r>
              <w:rPr>
                <w:rFonts w:cstheme="minorHAnsi"/>
                <w:sz w:val="20"/>
                <w:szCs w:val="20"/>
              </w:rPr>
              <w:t xml:space="preserve">min </w:t>
            </w:r>
            <w:r w:rsidRPr="00BA2C34">
              <w:rPr>
                <w:rFonts w:cstheme="minorHAnsi"/>
                <w:sz w:val="20"/>
                <w:szCs w:val="20"/>
              </w:rPr>
              <w:t xml:space="preserve">7 MB do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max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A2C34">
              <w:rPr>
                <w:rFonts w:cstheme="minorHAnsi"/>
                <w:sz w:val="20"/>
                <w:szCs w:val="20"/>
              </w:rPr>
              <w:t>16 MB</w:t>
            </w:r>
          </w:p>
        </w:tc>
        <w:tc>
          <w:tcPr>
            <w:tcW w:w="2084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2C34" w:rsidRPr="00BA2C34" w:rsidTr="006458C4">
        <w:trPr>
          <w:jc w:val="center"/>
        </w:trPr>
        <w:tc>
          <w:tcPr>
            <w:tcW w:w="704" w:type="dxa"/>
            <w:vAlign w:val="center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 w:rsidRPr="00BA2C34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2410" w:type="dxa"/>
            <w:vMerge/>
            <w:vAlign w:val="center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52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 w:rsidRPr="00BA2C34">
              <w:rPr>
                <w:rFonts w:cstheme="minorHAnsi"/>
                <w:sz w:val="20"/>
                <w:szCs w:val="20"/>
              </w:rPr>
              <w:t>Sučelje sa grafičkim zaslonom i mogućnošću prikaza podataka</w:t>
            </w:r>
          </w:p>
        </w:tc>
        <w:tc>
          <w:tcPr>
            <w:tcW w:w="2084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2C34" w:rsidRPr="00BA2C34" w:rsidTr="006458C4">
        <w:trPr>
          <w:jc w:val="center"/>
        </w:trPr>
        <w:tc>
          <w:tcPr>
            <w:tcW w:w="704" w:type="dxa"/>
            <w:vAlign w:val="center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 w:rsidRPr="00BA2C34">
              <w:rPr>
                <w:rFonts w:cstheme="minorHAnsi"/>
                <w:sz w:val="20"/>
                <w:szCs w:val="20"/>
              </w:rPr>
              <w:lastRenderedPageBreak/>
              <w:t>7.</w:t>
            </w:r>
          </w:p>
        </w:tc>
        <w:tc>
          <w:tcPr>
            <w:tcW w:w="2410" w:type="dxa"/>
            <w:vMerge/>
            <w:vAlign w:val="center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52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A2C34">
              <w:rPr>
                <w:rFonts w:cstheme="minorHAnsi"/>
                <w:sz w:val="20"/>
                <w:szCs w:val="20"/>
              </w:rPr>
              <w:t>Povezivost</w:t>
            </w:r>
            <w:proofErr w:type="spellEnd"/>
            <w:r w:rsidRPr="00BA2C34">
              <w:rPr>
                <w:rFonts w:cstheme="minorHAnsi"/>
                <w:sz w:val="20"/>
                <w:szCs w:val="20"/>
              </w:rPr>
              <w:t xml:space="preserve"> uređaja za prijenos podataka: </w:t>
            </w:r>
            <w:proofErr w:type="spellStart"/>
            <w:r w:rsidRPr="00BA2C34">
              <w:rPr>
                <w:rFonts w:cstheme="minorHAnsi"/>
                <w:sz w:val="20"/>
                <w:szCs w:val="20"/>
              </w:rPr>
              <w:t>bluetooth</w:t>
            </w:r>
            <w:proofErr w:type="spellEnd"/>
            <w:r w:rsidRPr="00BA2C34">
              <w:rPr>
                <w:rFonts w:cstheme="minorHAnsi"/>
                <w:sz w:val="20"/>
                <w:szCs w:val="20"/>
              </w:rPr>
              <w:t xml:space="preserve"> i/ili infracrveno</w:t>
            </w:r>
          </w:p>
        </w:tc>
        <w:tc>
          <w:tcPr>
            <w:tcW w:w="2084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2C34" w:rsidRPr="00BA2C34" w:rsidTr="006458C4">
        <w:trPr>
          <w:jc w:val="center"/>
        </w:trPr>
        <w:tc>
          <w:tcPr>
            <w:tcW w:w="704" w:type="dxa"/>
            <w:vAlign w:val="center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 w:rsidRPr="00BA2C34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2410" w:type="dxa"/>
            <w:vMerge/>
            <w:vAlign w:val="center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52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 w:rsidRPr="00BA2C34">
              <w:rPr>
                <w:rFonts w:cstheme="minorHAnsi"/>
                <w:sz w:val="20"/>
                <w:szCs w:val="20"/>
              </w:rPr>
              <w:t>Kućište: aluminijsko ili jednakovrijedn</w:t>
            </w: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2084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2C34" w:rsidRPr="00BA2C34" w:rsidTr="006458C4">
        <w:trPr>
          <w:jc w:val="center"/>
        </w:trPr>
        <w:tc>
          <w:tcPr>
            <w:tcW w:w="704" w:type="dxa"/>
            <w:vAlign w:val="center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 w:rsidRPr="00BA2C34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2410" w:type="dxa"/>
            <w:vMerge/>
            <w:vAlign w:val="center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52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 w:rsidRPr="00BA2C34">
              <w:rPr>
                <w:rFonts w:cstheme="minorHAnsi"/>
                <w:sz w:val="20"/>
                <w:szCs w:val="20"/>
              </w:rPr>
              <w:t>Baterijsko napajanje, autonomija od</w:t>
            </w:r>
            <w:r w:rsidR="002A4162">
              <w:rPr>
                <w:rFonts w:cstheme="minorHAnsi"/>
                <w:sz w:val="20"/>
                <w:szCs w:val="20"/>
              </w:rPr>
              <w:t xml:space="preserve"> min</w:t>
            </w:r>
            <w:r w:rsidRPr="00BA2C34">
              <w:rPr>
                <w:rFonts w:cstheme="minorHAnsi"/>
                <w:sz w:val="20"/>
                <w:szCs w:val="20"/>
              </w:rPr>
              <w:t xml:space="preserve"> 1000 do</w:t>
            </w:r>
            <w:r w:rsidR="002A416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2A4162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BA2C34">
              <w:rPr>
                <w:rFonts w:cstheme="minorHAnsi"/>
                <w:sz w:val="20"/>
                <w:szCs w:val="20"/>
              </w:rPr>
              <w:t xml:space="preserve"> 5000 mjerenja</w:t>
            </w:r>
          </w:p>
        </w:tc>
        <w:tc>
          <w:tcPr>
            <w:tcW w:w="2084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2C34" w:rsidRPr="00BA2C34" w:rsidTr="006458C4">
        <w:trPr>
          <w:jc w:val="center"/>
        </w:trPr>
        <w:tc>
          <w:tcPr>
            <w:tcW w:w="704" w:type="dxa"/>
            <w:vAlign w:val="center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2410" w:type="dxa"/>
            <w:vAlign w:val="center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52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Otprnost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na pad s manje visine i kišu</w:t>
            </w:r>
          </w:p>
        </w:tc>
        <w:tc>
          <w:tcPr>
            <w:tcW w:w="2084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2C34" w:rsidRPr="00BA2C34" w:rsidTr="006458C4">
        <w:trPr>
          <w:jc w:val="center"/>
        </w:trPr>
        <w:tc>
          <w:tcPr>
            <w:tcW w:w="704" w:type="dxa"/>
            <w:vAlign w:val="center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 w:rsidRPr="00BA2C34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410" w:type="dxa"/>
            <w:vMerge w:val="restart"/>
            <w:vAlign w:val="center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A2C34">
              <w:rPr>
                <w:rFonts w:cstheme="minorHAnsi"/>
                <w:sz w:val="20"/>
                <w:szCs w:val="20"/>
              </w:rPr>
              <w:t>Transponder</w:t>
            </w:r>
            <w:proofErr w:type="spellEnd"/>
          </w:p>
        </w:tc>
        <w:tc>
          <w:tcPr>
            <w:tcW w:w="4152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 w:rsidRPr="00BA2C34">
              <w:rPr>
                <w:rFonts w:cstheme="minorHAnsi"/>
                <w:sz w:val="20"/>
                <w:szCs w:val="20"/>
              </w:rPr>
              <w:t xml:space="preserve">Težina od 0 min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max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A2C34">
              <w:rPr>
                <w:rFonts w:cstheme="minorHAnsi"/>
                <w:sz w:val="20"/>
                <w:szCs w:val="20"/>
              </w:rPr>
              <w:t>100 grama</w:t>
            </w:r>
          </w:p>
        </w:tc>
        <w:tc>
          <w:tcPr>
            <w:tcW w:w="2084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2C34" w:rsidRPr="00BA2C34" w:rsidTr="006458C4">
        <w:trPr>
          <w:jc w:val="center"/>
        </w:trPr>
        <w:tc>
          <w:tcPr>
            <w:tcW w:w="704" w:type="dxa"/>
            <w:vAlign w:val="center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 w:rsidRPr="00BA2C34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BA2C34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410" w:type="dxa"/>
            <w:vMerge/>
            <w:vAlign w:val="center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52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 w:rsidRPr="00BA2C34">
              <w:rPr>
                <w:rFonts w:cstheme="minorHAnsi"/>
                <w:sz w:val="20"/>
                <w:szCs w:val="20"/>
              </w:rPr>
              <w:t>Baterijsko napajanje</w:t>
            </w:r>
          </w:p>
        </w:tc>
        <w:tc>
          <w:tcPr>
            <w:tcW w:w="2084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2C34" w:rsidRPr="00BA2C34" w:rsidTr="006458C4">
        <w:trPr>
          <w:jc w:val="center"/>
        </w:trPr>
        <w:tc>
          <w:tcPr>
            <w:tcW w:w="704" w:type="dxa"/>
            <w:vAlign w:val="center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 w:rsidRPr="00BA2C34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BA2C34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 w:rsidRPr="00BA2C34">
              <w:rPr>
                <w:rFonts w:cstheme="minorHAnsi"/>
                <w:sz w:val="20"/>
                <w:szCs w:val="20"/>
              </w:rPr>
              <w:t>Štap sa 360º adapterom</w:t>
            </w:r>
          </w:p>
        </w:tc>
        <w:tc>
          <w:tcPr>
            <w:tcW w:w="4152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 w:rsidRPr="00BA2C34">
              <w:rPr>
                <w:rFonts w:cstheme="minorHAnsi"/>
                <w:sz w:val="20"/>
                <w:szCs w:val="20"/>
              </w:rPr>
              <w:t>Teleskopski štap koji omogućuje mjerenja na visini od min 70 cm ili više</w:t>
            </w:r>
          </w:p>
        </w:tc>
        <w:tc>
          <w:tcPr>
            <w:tcW w:w="2084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2C34" w:rsidRPr="00BA2C34" w:rsidTr="006458C4">
        <w:trPr>
          <w:jc w:val="center"/>
        </w:trPr>
        <w:tc>
          <w:tcPr>
            <w:tcW w:w="704" w:type="dxa"/>
            <w:vAlign w:val="center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 w:rsidRPr="00BA2C34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BA2C34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410" w:type="dxa"/>
            <w:vMerge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52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  <w:r w:rsidRPr="00BA2C34">
              <w:rPr>
                <w:rFonts w:cstheme="minorHAnsi"/>
                <w:sz w:val="20"/>
                <w:szCs w:val="20"/>
              </w:rPr>
              <w:t xml:space="preserve">Adapter koji omogućuje slanje povratnog signala 360 stupnjeva </w:t>
            </w:r>
          </w:p>
        </w:tc>
        <w:tc>
          <w:tcPr>
            <w:tcW w:w="2084" w:type="dxa"/>
          </w:tcPr>
          <w:p w:rsidR="00BA2C34" w:rsidRPr="00BA2C34" w:rsidRDefault="00BA2C34" w:rsidP="00BA2C3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A2C34" w:rsidRDefault="00BA2C34" w:rsidP="00BA2C34">
      <w:pPr>
        <w:spacing w:after="160" w:line="259" w:lineRule="auto"/>
        <w:rPr>
          <w:rFonts w:eastAsiaTheme="minorHAnsi" w:cstheme="minorHAnsi"/>
          <w:sz w:val="20"/>
          <w:szCs w:val="20"/>
        </w:rPr>
      </w:pPr>
    </w:p>
    <w:p w:rsidR="00BA2C34" w:rsidRPr="00BA2C34" w:rsidRDefault="00BA2C34" w:rsidP="00BA2C34">
      <w:pPr>
        <w:spacing w:after="160" w:line="259" w:lineRule="auto"/>
        <w:rPr>
          <w:rFonts w:eastAsiaTheme="minorHAnsi" w:cstheme="minorHAnsi"/>
          <w:sz w:val="20"/>
          <w:szCs w:val="20"/>
        </w:rPr>
      </w:pPr>
      <w:r w:rsidRPr="00BA2C34">
        <w:rPr>
          <w:rFonts w:eastAsiaTheme="minorHAnsi" w:cstheme="minorHAnsi"/>
          <w:sz w:val="20"/>
          <w:szCs w:val="20"/>
        </w:rPr>
        <w:t>Nabava kompleta ovih uređaja ili jednakovrijednih uređaja koji su kompatibilni međusobno</w:t>
      </w:r>
    </w:p>
    <w:p w:rsidR="00A4117B" w:rsidRPr="00BA2C34" w:rsidRDefault="00A4117B">
      <w:pPr>
        <w:rPr>
          <w:rFonts w:cstheme="minorHAnsi"/>
          <w:sz w:val="20"/>
          <w:szCs w:val="20"/>
        </w:rPr>
      </w:pPr>
    </w:p>
    <w:sectPr w:rsidR="00A4117B" w:rsidRPr="00BA2C34" w:rsidSect="009538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12C695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8905869"/>
    <w:multiLevelType w:val="hybridMultilevel"/>
    <w:tmpl w:val="17EAE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71012"/>
    <w:multiLevelType w:val="hybridMultilevel"/>
    <w:tmpl w:val="5B9263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73119"/>
    <w:multiLevelType w:val="hybridMultilevel"/>
    <w:tmpl w:val="705CECC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336EAA"/>
    <w:multiLevelType w:val="hybridMultilevel"/>
    <w:tmpl w:val="A05C98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F0712"/>
    <w:multiLevelType w:val="hybridMultilevel"/>
    <w:tmpl w:val="CD5A8F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13F08"/>
    <w:multiLevelType w:val="multilevel"/>
    <w:tmpl w:val="BD38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57"/>
    <w:rsid w:val="00101789"/>
    <w:rsid w:val="00232BCA"/>
    <w:rsid w:val="00280BD3"/>
    <w:rsid w:val="002A4162"/>
    <w:rsid w:val="002E36DE"/>
    <w:rsid w:val="004F5E68"/>
    <w:rsid w:val="00547E57"/>
    <w:rsid w:val="00700437"/>
    <w:rsid w:val="00757B5B"/>
    <w:rsid w:val="00897DF7"/>
    <w:rsid w:val="009538E9"/>
    <w:rsid w:val="00A4117B"/>
    <w:rsid w:val="00A6290E"/>
    <w:rsid w:val="00B81013"/>
    <w:rsid w:val="00BA2C34"/>
    <w:rsid w:val="00BF7DF5"/>
    <w:rsid w:val="00E57096"/>
    <w:rsid w:val="00F6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E5C9"/>
  <w15:chartTrackingRefBased/>
  <w15:docId w15:val="{692C5BF8-0BA7-4D6F-BEB8-7082BAD8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8E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8E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8E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8E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8E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8E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8E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8E9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8E9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8E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8E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8E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8E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8E9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8E9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8E9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8E9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8E9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8E9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9538E9"/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538E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538E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8E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538E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538E9"/>
    <w:rPr>
      <w:b/>
      <w:bCs/>
    </w:rPr>
  </w:style>
  <w:style w:type="character" w:styleId="Emphasis">
    <w:name w:val="Emphasis"/>
    <w:basedOn w:val="DefaultParagraphFont"/>
    <w:uiPriority w:val="20"/>
    <w:qFormat/>
    <w:rsid w:val="009538E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538E9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9538E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538E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8E9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8E9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9538E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538E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538E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538E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538E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38E9"/>
    <w:pPr>
      <w:outlineLvl w:val="9"/>
    </w:pPr>
  </w:style>
  <w:style w:type="paragraph" w:styleId="ListParagraph">
    <w:name w:val="List Paragraph"/>
    <w:basedOn w:val="Normal"/>
    <w:uiPriority w:val="34"/>
    <w:qFormat/>
    <w:rsid w:val="009538E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117B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table" w:styleId="TableGrid">
    <w:name w:val="Table Grid"/>
    <w:basedOn w:val="TableNormal"/>
    <w:uiPriority w:val="39"/>
    <w:rsid w:val="00BA2C34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2025-10-10T10:06:00Z</dcterms:created>
  <dcterms:modified xsi:type="dcterms:W3CDTF">2025-10-10T10:06:00Z</dcterms:modified>
</cp:coreProperties>
</file>