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17B" w:rsidRPr="009E2478" w:rsidRDefault="0075017B" w:rsidP="0075017B">
      <w:pPr>
        <w:pStyle w:val="NormalWeb"/>
        <w:rPr>
          <w:rFonts w:asciiTheme="minorHAnsi" w:hAnsiTheme="minorHAnsi" w:cstheme="minorHAnsi"/>
          <w:lang w:val="hr-HR"/>
        </w:rPr>
      </w:pPr>
      <w:r w:rsidRPr="009E2478">
        <w:rPr>
          <w:rStyle w:val="Strong"/>
          <w:rFonts w:asciiTheme="minorHAnsi" w:hAnsiTheme="minorHAnsi" w:cstheme="minorHAnsi"/>
          <w:lang w:val="hr-HR"/>
        </w:rPr>
        <w:t>Obrada osobnih podataka pri korištenju usluge eduroam</w:t>
      </w:r>
    </w:p>
    <w:p w:rsidR="008559BF" w:rsidRPr="009E2478" w:rsidRDefault="0075017B" w:rsidP="009E2478">
      <w:pPr>
        <w:pStyle w:val="NormalWeb"/>
        <w:jc w:val="both"/>
        <w:rPr>
          <w:rFonts w:asciiTheme="minorHAnsi" w:hAnsiTheme="minorHAnsi" w:cstheme="minorHAnsi"/>
          <w:lang w:val="hr-HR"/>
        </w:rPr>
      </w:pPr>
      <w:r w:rsidRPr="009E2478">
        <w:rPr>
          <w:rFonts w:asciiTheme="minorHAnsi" w:hAnsiTheme="minorHAnsi" w:cstheme="minorHAnsi"/>
          <w:lang w:val="hr-HR"/>
        </w:rPr>
        <w:t>Sveučilište u Dubrovniku</w:t>
      </w:r>
      <w:r w:rsidR="008559BF" w:rsidRPr="009E2478">
        <w:rPr>
          <w:rFonts w:asciiTheme="minorHAnsi" w:hAnsiTheme="minorHAnsi" w:cstheme="minorHAnsi"/>
          <w:lang w:val="hr-HR"/>
        </w:rPr>
        <w:t>, kao matična ustanova – davatelj elektroničkih identiteta u sustavu AAI@EduHr i davatelj pristupa usluzi eduroam, pri omogućavanju korištenja usluge eduroam obrađuje osobne podatke korisnika u skladu s Uredbom (EU) 2016/679 Europskog parlamenta i Vijeća od 27. travnja 2016. (Opća uredba o zaštiti podataka – GDPR), Zakonom o provedbi Opće uredbe o zaštiti podataka i drugim primjenjivim propisima.</w:t>
      </w:r>
      <w:r w:rsidRPr="009E2478">
        <w:rPr>
          <w:rFonts w:asciiTheme="minorHAnsi" w:hAnsiTheme="minorHAnsi" w:cstheme="minorHAnsi"/>
          <w:lang w:val="hr-HR"/>
        </w:rPr>
        <w:t xml:space="preserve"> </w:t>
      </w:r>
    </w:p>
    <w:p w:rsidR="0075017B" w:rsidRPr="009E2478" w:rsidRDefault="009E2478" w:rsidP="009E2478">
      <w:pPr>
        <w:pStyle w:val="NormalWeb"/>
        <w:jc w:val="both"/>
        <w:rPr>
          <w:rFonts w:asciiTheme="minorHAnsi" w:hAnsiTheme="minorHAnsi" w:cstheme="minorHAnsi"/>
          <w:lang w:val="hr-HR"/>
        </w:rPr>
      </w:pPr>
      <w:r w:rsidRPr="009E2478">
        <w:rPr>
          <w:rFonts w:asciiTheme="minorHAnsi" w:hAnsiTheme="minorHAnsi" w:cstheme="minorHAnsi"/>
          <w:lang w:val="hr-HR"/>
        </w:rPr>
        <w:t xml:space="preserve">Sveučilište u Dubrovniku </w:t>
      </w:r>
      <w:r w:rsidR="002C7BAF">
        <w:rPr>
          <w:rFonts w:asciiTheme="minorHAnsi" w:hAnsiTheme="minorHAnsi" w:cstheme="minorHAnsi"/>
          <w:lang w:val="hr-HR"/>
        </w:rPr>
        <w:t>p</w:t>
      </w:r>
      <w:bookmarkStart w:id="0" w:name="_GoBack"/>
      <w:bookmarkEnd w:id="0"/>
      <w:r w:rsidR="0075017B" w:rsidRPr="009E2478">
        <w:rPr>
          <w:rFonts w:asciiTheme="minorHAnsi" w:hAnsiTheme="minorHAnsi" w:cstheme="minorHAnsi"/>
          <w:lang w:val="hr-HR"/>
        </w:rPr>
        <w:t xml:space="preserve">rilikom pružanja usluge eduroam obrađuje osobne i tehničke podatke korisnika u opsegu potrebnom </w:t>
      </w:r>
      <w:r w:rsidR="008559BF" w:rsidRPr="009E2478">
        <w:rPr>
          <w:rFonts w:asciiTheme="minorHAnsi" w:hAnsiTheme="minorHAnsi" w:cstheme="minorHAnsi"/>
          <w:lang w:val="hr-HR"/>
        </w:rPr>
        <w:t xml:space="preserve">radi autentikacije i </w:t>
      </w:r>
      <w:r w:rsidR="008559BF" w:rsidRPr="007C571F">
        <w:rPr>
          <w:rFonts w:asciiTheme="minorHAnsi" w:eastAsia="Times New Roman" w:hAnsiTheme="minorHAnsi" w:cstheme="minorHAnsi"/>
          <w:lang w:val="hr-HR"/>
        </w:rPr>
        <w:t>i autorizacije korisnika za pristup usluzi eduroam</w:t>
      </w:r>
      <w:r w:rsidR="0075017B" w:rsidRPr="009E2478">
        <w:rPr>
          <w:rFonts w:asciiTheme="minorHAnsi" w:hAnsiTheme="minorHAnsi" w:cstheme="minorHAnsi"/>
          <w:lang w:val="hr-HR"/>
        </w:rPr>
        <w:t xml:space="preserve">, omogućavanje </w:t>
      </w:r>
      <w:r w:rsidR="008559BF" w:rsidRPr="009E2478">
        <w:rPr>
          <w:rFonts w:asciiTheme="minorHAnsi" w:hAnsiTheme="minorHAnsi" w:cstheme="minorHAnsi"/>
          <w:lang w:val="hr-HR"/>
        </w:rPr>
        <w:t xml:space="preserve">sigurnog pristupa bežičnoj i drugim mrežnim pristupnim točkama na kojima je omogućena usluga eduroam </w:t>
      </w:r>
      <w:r w:rsidR="0075017B" w:rsidRPr="009E2478">
        <w:rPr>
          <w:rFonts w:asciiTheme="minorHAnsi" w:hAnsiTheme="minorHAnsi" w:cstheme="minorHAnsi"/>
          <w:lang w:val="hr-HR"/>
        </w:rPr>
        <w:t xml:space="preserve">pristupa mreži, </w:t>
      </w:r>
      <w:r w:rsidR="008559BF" w:rsidRPr="009E2478">
        <w:rPr>
          <w:rFonts w:asciiTheme="minorHAnsi" w:hAnsiTheme="minorHAnsi" w:cstheme="minorHAnsi"/>
          <w:lang w:val="hr-HR"/>
        </w:rPr>
        <w:t xml:space="preserve">omogućavanja sigurnog pristupa bežičnoj i drugim mrežnim pristupnim točkama na kojima je omogućena usluga eduroam </w:t>
      </w:r>
      <w:r w:rsidR="0075017B" w:rsidRPr="009E2478">
        <w:rPr>
          <w:rFonts w:asciiTheme="minorHAnsi" w:hAnsiTheme="minorHAnsi" w:cstheme="minorHAnsi"/>
          <w:lang w:val="hr-HR"/>
        </w:rPr>
        <w:t>sigurno i pouzdano funkcioniranje usluge te rješavanje tehničkih i sigurnosnih poteškoća</w:t>
      </w:r>
      <w:r w:rsidR="008559BF" w:rsidRPr="009E2478">
        <w:rPr>
          <w:rFonts w:asciiTheme="minorHAnsi" w:hAnsiTheme="minorHAnsi" w:cstheme="minorHAnsi"/>
          <w:lang w:val="hr-HR"/>
        </w:rPr>
        <w:t>, otkrivanja, sprječavanja i rješavanja neovlaštenog pristupa, zlouporaba, sigurnosnih incidenata i drugih povreda sigurnosti informacijskog sustava, otklanjanja tehničkih poteškoća i pružanja korisničke i tehničke podrške; te ispunjavanja obveza Sveučilišta koje proizlaze iz propisa, pravila sustava AAI@EduHr te pravila i tehničkih standarda usluge eduroam</w:t>
      </w:r>
      <w:r w:rsidR="0075017B" w:rsidRPr="009E2478">
        <w:rPr>
          <w:rFonts w:asciiTheme="minorHAnsi" w:hAnsiTheme="minorHAnsi" w:cstheme="minorHAnsi"/>
          <w:lang w:val="hr-HR"/>
        </w:rPr>
        <w:t>.</w:t>
      </w:r>
    </w:p>
    <w:p w:rsidR="008559BF" w:rsidRPr="009E2478" w:rsidRDefault="0075017B" w:rsidP="009E2478">
      <w:pPr>
        <w:spacing w:before="100" w:beforeAutospacing="1" w:after="100" w:afterAutospacing="1" w:line="240" w:lineRule="auto"/>
        <w:jc w:val="both"/>
        <w:rPr>
          <w:rFonts w:eastAsia="Times New Roman" w:cstheme="minorHAnsi"/>
          <w:lang w:val="hr-HR"/>
        </w:rPr>
      </w:pPr>
      <w:r w:rsidRPr="009E2478">
        <w:rPr>
          <w:rFonts w:cstheme="minorHAnsi"/>
          <w:lang w:val="hr-HR"/>
        </w:rPr>
        <w:t xml:space="preserve">Pri korištenju usluge mogu se obrađivati podaci kao što su </w:t>
      </w:r>
      <w:r w:rsidR="008559BF" w:rsidRPr="007C571F">
        <w:rPr>
          <w:rFonts w:eastAsia="Times New Roman" w:cstheme="minorHAnsi"/>
          <w:lang w:val="hr-HR"/>
        </w:rPr>
        <w:t>ime i prezime</w:t>
      </w:r>
      <w:r w:rsidR="008559BF" w:rsidRPr="009E2478">
        <w:rPr>
          <w:rFonts w:eastAsia="Times New Roman" w:cstheme="minorHAnsi"/>
          <w:lang w:val="hr-HR"/>
        </w:rPr>
        <w:t xml:space="preserve">, </w:t>
      </w:r>
      <w:r w:rsidR="008559BF" w:rsidRPr="007C571F">
        <w:rPr>
          <w:rFonts w:eastAsia="Times New Roman" w:cstheme="minorHAnsi"/>
          <w:lang w:val="hr-HR"/>
        </w:rPr>
        <w:t>poda</w:t>
      </w:r>
      <w:r w:rsidR="008559BF" w:rsidRPr="009E2478">
        <w:rPr>
          <w:rFonts w:eastAsia="Times New Roman" w:cstheme="minorHAnsi"/>
          <w:lang w:val="hr-HR"/>
        </w:rPr>
        <w:t>ci</w:t>
      </w:r>
      <w:r w:rsidR="008559BF" w:rsidRPr="007C571F">
        <w:rPr>
          <w:rFonts w:eastAsia="Times New Roman" w:cstheme="minorHAnsi"/>
          <w:lang w:val="hr-HR"/>
        </w:rPr>
        <w:t xml:space="preserve"> o matičnoj ustanovi i pripadnosti korisnika ustanovi</w:t>
      </w:r>
      <w:r w:rsidR="008559BF" w:rsidRPr="009E2478">
        <w:rPr>
          <w:rFonts w:eastAsia="Times New Roman" w:cstheme="minorHAnsi"/>
          <w:lang w:val="hr-HR"/>
        </w:rPr>
        <w:t xml:space="preserve">, </w:t>
      </w:r>
      <w:r w:rsidR="008559BF" w:rsidRPr="007C571F">
        <w:rPr>
          <w:rFonts w:eastAsia="Times New Roman" w:cstheme="minorHAnsi"/>
          <w:lang w:val="hr-HR"/>
        </w:rPr>
        <w:t>poda</w:t>
      </w:r>
      <w:r w:rsidR="008559BF" w:rsidRPr="009E2478">
        <w:rPr>
          <w:rFonts w:eastAsia="Times New Roman" w:cstheme="minorHAnsi"/>
          <w:lang w:val="hr-HR"/>
        </w:rPr>
        <w:t>ci</w:t>
      </w:r>
      <w:r w:rsidR="008559BF" w:rsidRPr="007C571F">
        <w:rPr>
          <w:rFonts w:eastAsia="Times New Roman" w:cstheme="minorHAnsi"/>
          <w:lang w:val="hr-HR"/>
        </w:rPr>
        <w:t xml:space="preserve"> o ulozi odnosno statusu korisnika u sustavu AAI@EduHr</w:t>
      </w:r>
      <w:r w:rsidR="008559BF" w:rsidRPr="009E2478">
        <w:rPr>
          <w:rFonts w:eastAsia="Times New Roman" w:cstheme="minorHAnsi"/>
          <w:lang w:val="hr-HR"/>
        </w:rPr>
        <w:t xml:space="preserve">, </w:t>
      </w:r>
      <w:r w:rsidRPr="009E2478">
        <w:rPr>
          <w:rFonts w:cstheme="minorHAnsi"/>
          <w:lang w:val="hr-HR"/>
        </w:rPr>
        <w:t>korisnički identifikator korišten pri autentikaciji, vrijeme i rezultat autentikacije, podaci o pristupnoj točki i mrežnoj opremi preko koje je pristup ostvaren, IP i MAC adrese te drugi tehnički zapisi potrebni za rad i zaštitu mreže.</w:t>
      </w:r>
    </w:p>
    <w:p w:rsidR="0075017B" w:rsidRPr="009E2478" w:rsidRDefault="0075017B" w:rsidP="009E2478">
      <w:pPr>
        <w:pStyle w:val="NormalWeb"/>
        <w:jc w:val="both"/>
        <w:rPr>
          <w:rFonts w:asciiTheme="minorHAnsi" w:hAnsiTheme="minorHAnsi" w:cstheme="minorHAnsi"/>
          <w:lang w:val="hr-HR"/>
        </w:rPr>
      </w:pPr>
      <w:r w:rsidRPr="009E2478">
        <w:rPr>
          <w:rFonts w:asciiTheme="minorHAnsi" w:hAnsiTheme="minorHAnsi" w:cstheme="minorHAnsi"/>
          <w:lang w:val="hr-HR"/>
        </w:rPr>
        <w:t>U okviru funkcioniranja sustava eduroam određeni tehnički podaci mogu se razmjenjivati s drugim sudionicima infrastrukture AAI@EduHr i eduroam isključivo u opsegu potrebnom za autentikaciju korisnika, pružanje usluge te rješavanje tehničkih ili sigurnosnih poteškoća.</w:t>
      </w:r>
    </w:p>
    <w:p w:rsidR="009E2478" w:rsidRPr="009E2478" w:rsidRDefault="009E2478" w:rsidP="009E2478">
      <w:pPr>
        <w:pStyle w:val="NormalWeb"/>
        <w:jc w:val="both"/>
        <w:rPr>
          <w:rFonts w:asciiTheme="minorHAnsi" w:hAnsiTheme="minorHAnsi" w:cstheme="minorHAnsi"/>
          <w:lang w:val="hr-HR"/>
        </w:rPr>
      </w:pPr>
      <w:r w:rsidRPr="009E2478">
        <w:rPr>
          <w:rFonts w:asciiTheme="minorHAnsi" w:hAnsiTheme="minorHAnsi" w:cstheme="minorHAnsi"/>
          <w:lang w:val="hr-HR"/>
        </w:rPr>
        <w:t>Osobni podaci čuvaju se samo onoliko dugo koliko je potrebno za ostvarivanje svrhe za koju su prikupljeni, odnosno u rokovima određenima primjenjivim propisima, internim aktima Sveučilišta i pravilima sustava AAI@EduHr i eduroam.</w:t>
      </w:r>
    </w:p>
    <w:p w:rsidR="0075017B" w:rsidRPr="009E2478" w:rsidRDefault="009E2478" w:rsidP="009E2478">
      <w:pPr>
        <w:pStyle w:val="NormalWeb"/>
        <w:spacing w:after="0" w:afterAutospacing="0"/>
        <w:jc w:val="both"/>
        <w:rPr>
          <w:rFonts w:asciiTheme="minorHAnsi" w:hAnsiTheme="minorHAnsi" w:cstheme="minorHAnsi"/>
          <w:lang w:val="hr-HR"/>
        </w:rPr>
      </w:pPr>
      <w:r w:rsidRPr="009E2478">
        <w:rPr>
          <w:rFonts w:asciiTheme="minorHAnsi" w:hAnsiTheme="minorHAnsi" w:cstheme="minorHAnsi"/>
          <w:lang w:val="hr-HR"/>
        </w:rPr>
        <w:t>Tehnički zapisi o korištenju usluge čuvaju se u trajanju koje je nužno za osiguravanje sigurnosti sustava, otkrivanje i rješavanje sigurnosnih incidenata, otklanjanje tehničkih poteškoća te ostvarivanje i zaštitu pravnih zahtjeva</w:t>
      </w:r>
      <w:r w:rsidR="0075017B" w:rsidRPr="009E2478">
        <w:rPr>
          <w:rFonts w:asciiTheme="minorHAnsi" w:hAnsiTheme="minorHAnsi" w:cstheme="minorHAnsi"/>
          <w:lang w:val="hr-HR"/>
        </w:rPr>
        <w:t>, u skladu s važećim propisima, pravilima Sveučilišta i sigurnosnim zahtjevima.</w:t>
      </w:r>
    </w:p>
    <w:p w:rsidR="008559BF" w:rsidRPr="009E2478" w:rsidRDefault="008559BF" w:rsidP="009E2478">
      <w:pPr>
        <w:pStyle w:val="NormalWeb"/>
        <w:spacing w:before="0" w:beforeAutospacing="0"/>
        <w:jc w:val="both"/>
        <w:rPr>
          <w:rFonts w:asciiTheme="minorHAnsi" w:hAnsiTheme="minorHAnsi" w:cstheme="minorHAnsi"/>
          <w:lang w:val="hr-HR"/>
        </w:rPr>
      </w:pPr>
      <w:r w:rsidRPr="009E2478">
        <w:rPr>
          <w:rFonts w:asciiTheme="minorHAnsi" w:hAnsiTheme="minorHAnsi" w:cstheme="minorHAnsi"/>
          <w:lang w:val="hr-HR"/>
        </w:rPr>
        <w:t>Tehnički zapisi ne koriste se za praćenje sadržaja komunikacije korisnika niti za sustavno praćenje njegovih aktivnosti na internetu, osim ako je takva obrada iznimno potrebna i dopuštena na temelju zakona.</w:t>
      </w:r>
    </w:p>
    <w:p w:rsidR="009E2478" w:rsidRPr="009E2478" w:rsidRDefault="009E2478" w:rsidP="009E2478">
      <w:pPr>
        <w:pStyle w:val="NormalWeb"/>
        <w:jc w:val="both"/>
        <w:rPr>
          <w:rFonts w:asciiTheme="minorHAnsi" w:hAnsiTheme="minorHAnsi" w:cstheme="minorHAnsi"/>
          <w:lang w:val="hr-HR"/>
        </w:rPr>
      </w:pPr>
      <w:r w:rsidRPr="009E2478">
        <w:rPr>
          <w:rFonts w:asciiTheme="minorHAnsi" w:hAnsiTheme="minorHAnsi" w:cstheme="minorHAnsi"/>
          <w:lang w:val="hr-HR"/>
        </w:rPr>
        <w:t>Obrada osobnih podataka pri korištenju usluge eduroam temelji se, ovisno o pojedinoj svrsi obrade, osobito na članku 6. stavku 1. točkama (c) i (e) Opće uredbe o zaštiti podataka. Obrada se provodi kada je potrebna radi ispunjavanja pravnih obveza Sveučilišta te kada je potrebna za izvršavanje zadaće od javnog interesa odnosno pri izvršavanju službene ovlasti koja je dodijeljena Sveučilištu. Za obrade koje su nužne za sigurnost, upravljanje i tehničko funkcioniranje mrežne infrastrukture i usluge Sveučilište primjenjuje odgovarajuću pravnu osnovu u skladu s konkretnom svrhom i okolnostima obrade.</w:t>
      </w:r>
    </w:p>
    <w:p w:rsidR="0075017B" w:rsidRPr="009E2478" w:rsidRDefault="0075017B" w:rsidP="0075017B">
      <w:pPr>
        <w:pStyle w:val="NormalWeb"/>
        <w:rPr>
          <w:rFonts w:asciiTheme="minorHAnsi" w:hAnsiTheme="minorHAnsi" w:cstheme="minorHAnsi"/>
          <w:lang w:val="hr-HR"/>
        </w:rPr>
      </w:pPr>
      <w:r w:rsidRPr="009E2478">
        <w:rPr>
          <w:rFonts w:asciiTheme="minorHAnsi" w:hAnsiTheme="minorHAnsi" w:cstheme="minorHAnsi"/>
          <w:lang w:val="hr-HR"/>
        </w:rPr>
        <w:t>Za sva pitanja vezana uz obradu osobnih podataka i ostvarivanje prava ispitanika korisnici se mogu obratiti službeniku za zaštitu osobnih podataka Sveučilišta u Dubrovniku.</w:t>
      </w:r>
    </w:p>
    <w:p w:rsidR="00A22BBF" w:rsidRPr="009E2478" w:rsidRDefault="00A22BBF">
      <w:pPr>
        <w:rPr>
          <w:rFonts w:cstheme="minorHAnsi"/>
          <w:lang w:val="hr-HR"/>
        </w:rPr>
      </w:pPr>
    </w:p>
    <w:sectPr w:rsidR="00A22BBF" w:rsidRPr="009E247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7B"/>
    <w:rsid w:val="00026AAB"/>
    <w:rsid w:val="002736D8"/>
    <w:rsid w:val="002C7BAF"/>
    <w:rsid w:val="004E6FF1"/>
    <w:rsid w:val="0075017B"/>
    <w:rsid w:val="008559BF"/>
    <w:rsid w:val="009B4138"/>
    <w:rsid w:val="009E2478"/>
    <w:rsid w:val="00A22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9C99"/>
  <w15:chartTrackingRefBased/>
  <w15:docId w15:val="{91BF3D1C-9009-4E56-A3E8-DDDAADC6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017B"/>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75017B"/>
    <w:rPr>
      <w:b/>
      <w:bCs/>
    </w:rPr>
  </w:style>
  <w:style w:type="paragraph" w:styleId="BalloonText">
    <w:name w:val="Balloon Text"/>
    <w:basedOn w:val="Normal"/>
    <w:link w:val="BalloonTextChar"/>
    <w:uiPriority w:val="99"/>
    <w:semiHidden/>
    <w:unhideWhenUsed/>
    <w:rsid w:val="00855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9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66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Trpin</dc:creator>
  <cp:keywords/>
  <dc:description/>
  <cp:lastModifiedBy>Ivana Pavlić Pavlina</cp:lastModifiedBy>
  <cp:revision>4</cp:revision>
  <dcterms:created xsi:type="dcterms:W3CDTF">2026-08-31T09:34:00Z</dcterms:created>
  <dcterms:modified xsi:type="dcterms:W3CDTF">2026-08-31T10:59:00Z</dcterms:modified>
</cp:coreProperties>
</file>